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054DD" w14:textId="77777777" w:rsidR="007B5659" w:rsidRPr="00BE35B0" w:rsidRDefault="007B5659" w:rsidP="007B5659">
      <w:pPr>
        <w:spacing w:after="0"/>
      </w:pPr>
      <w:r w:rsidRPr="00EA4CC9">
        <w:t>News Releas</w:t>
      </w:r>
      <w:r w:rsidRPr="00BE35B0">
        <w:t>e</w:t>
      </w:r>
    </w:p>
    <w:p w14:paraId="4CD487D0" w14:textId="77777777" w:rsidR="007B5659" w:rsidRPr="00BE35B0" w:rsidRDefault="007B5659" w:rsidP="007B5659">
      <w:pPr>
        <w:spacing w:after="0"/>
      </w:pPr>
      <w:r w:rsidRPr="00EA4CC9">
        <w:t>FOR IMMEDIATE RELEASE</w:t>
      </w:r>
      <w:r w:rsidRPr="00BE35B0">
        <w:tab/>
      </w:r>
      <w:r w:rsidRPr="00BE35B0">
        <w:tab/>
      </w:r>
      <w:r w:rsidRPr="00BE35B0">
        <w:tab/>
      </w:r>
      <w:r w:rsidRPr="00BE35B0">
        <w:tab/>
        <w:t>FOR MORE INFORMATION, CONTACT:</w:t>
      </w:r>
      <w:r w:rsidRPr="00EA4CC9">
        <w:br/>
      </w:r>
      <w:r w:rsidRPr="00BE35B0">
        <w:t xml:space="preserve">[DATE] </w:t>
      </w:r>
      <w:r w:rsidRPr="00BE35B0">
        <w:tab/>
      </w:r>
      <w:r w:rsidRPr="00BE35B0">
        <w:tab/>
      </w:r>
      <w:r w:rsidRPr="00BE35B0">
        <w:tab/>
      </w:r>
      <w:r w:rsidRPr="00BE35B0">
        <w:tab/>
      </w:r>
      <w:r w:rsidRPr="00BE35B0">
        <w:tab/>
      </w:r>
      <w:r w:rsidRPr="00BE35B0">
        <w:tab/>
      </w:r>
      <w:r w:rsidRPr="00BE35B0">
        <w:tab/>
        <w:t>[Name, Title]</w:t>
      </w:r>
      <w:r w:rsidRPr="00EA4CC9">
        <w:br/>
      </w:r>
      <w:r w:rsidRPr="00BE35B0">
        <w:tab/>
      </w:r>
      <w:r w:rsidRPr="00BE35B0">
        <w:tab/>
      </w:r>
      <w:r w:rsidRPr="00BE35B0">
        <w:tab/>
      </w:r>
      <w:r w:rsidRPr="00BE35B0">
        <w:tab/>
      </w:r>
      <w:r w:rsidRPr="00BE35B0">
        <w:tab/>
      </w:r>
      <w:r w:rsidRPr="00BE35B0">
        <w:tab/>
      </w:r>
      <w:r w:rsidRPr="00BE35B0">
        <w:tab/>
        <w:t>[Email]</w:t>
      </w:r>
    </w:p>
    <w:p w14:paraId="106B1520" w14:textId="77777777" w:rsidR="007B5659" w:rsidRPr="00EA4CC9" w:rsidRDefault="007B5659" w:rsidP="007B5659">
      <w:pPr>
        <w:spacing w:after="0"/>
      </w:pPr>
      <w:r w:rsidRPr="00BE35B0">
        <w:tab/>
      </w:r>
      <w:r w:rsidRPr="00BE35B0">
        <w:tab/>
      </w:r>
      <w:r w:rsidRPr="00BE35B0">
        <w:tab/>
      </w:r>
      <w:r w:rsidRPr="00BE35B0">
        <w:tab/>
      </w:r>
      <w:r w:rsidRPr="00BE35B0">
        <w:tab/>
      </w:r>
      <w:r w:rsidRPr="00BE35B0">
        <w:tab/>
      </w:r>
      <w:r w:rsidRPr="00BE35B0">
        <w:tab/>
        <w:t>[Phone]</w:t>
      </w:r>
    </w:p>
    <w:p w14:paraId="771628F0" w14:textId="77777777" w:rsidR="007B5659" w:rsidRDefault="007B5659" w:rsidP="007B5659">
      <w:pPr>
        <w:spacing w:after="0"/>
        <w:rPr>
          <w:b/>
          <w:bCs/>
        </w:rPr>
      </w:pPr>
    </w:p>
    <w:p w14:paraId="282D87DC" w14:textId="77777777" w:rsidR="007B5659" w:rsidRPr="00EA4CC9" w:rsidRDefault="007B5659" w:rsidP="007B5659">
      <w:pPr>
        <w:spacing w:after="0"/>
        <w:jc w:val="center"/>
      </w:pPr>
      <w:r w:rsidRPr="00EA4CC9">
        <w:rPr>
          <w:b/>
          <w:bCs/>
        </w:rPr>
        <w:t>Urgent Care Awareness Month Highlights Vital Role in Community Health</w:t>
      </w:r>
    </w:p>
    <w:p w14:paraId="75C1C262" w14:textId="77777777" w:rsidR="007B5659" w:rsidRPr="00EA4CC9" w:rsidRDefault="007B5659" w:rsidP="007B5659">
      <w:pPr>
        <w:spacing w:after="0"/>
      </w:pPr>
      <w:r w:rsidRPr="00EA4CC9">
        <w:t xml:space="preserve">May is Urgent Care Awareness Month, a time </w:t>
      </w:r>
      <w:r>
        <w:t>to acknowledge</w:t>
      </w:r>
      <w:r w:rsidRPr="00EA4CC9">
        <w:t xml:space="preserve"> the crucial role Urgent Care centers play in providing accessible and high-quality medical care for urgent, non-life-threatening situations. Urgent Care centers serve as a vital resource, bridging the gap between primary care and emergency services, ensuring individuals receive prompt attention when needed most.</w:t>
      </w:r>
    </w:p>
    <w:p w14:paraId="254B2409" w14:textId="77777777" w:rsidR="007B5659" w:rsidRDefault="007B5659" w:rsidP="007B5659">
      <w:pPr>
        <w:spacing w:after="0"/>
      </w:pPr>
    </w:p>
    <w:p w14:paraId="4EB23F77" w14:textId="77777777" w:rsidR="007B5659" w:rsidRPr="00EA4CC9" w:rsidRDefault="007B5659" w:rsidP="007B5659">
      <w:pPr>
        <w:spacing w:after="0"/>
      </w:pPr>
      <w:r w:rsidRPr="00EA4CC9">
        <w:t>Statistics indicate that Urgent Care centers prevent approximately 24.5 million emergency room visits annually, significantly alleviating the strain on emergency departments while saving patients and the healthcare system valuable time and resources. This data underscores the importance of Urgent Care centers in managing non-emergent cases effectively and underscores their essential status within the healthcare system.</w:t>
      </w:r>
    </w:p>
    <w:p w14:paraId="27399C09" w14:textId="77777777" w:rsidR="007B5659" w:rsidRDefault="007B5659" w:rsidP="007B5659">
      <w:pPr>
        <w:spacing w:after="0"/>
      </w:pPr>
    </w:p>
    <w:p w14:paraId="6823DD02" w14:textId="77777777" w:rsidR="007B5659" w:rsidRDefault="007B5659" w:rsidP="007B5659">
      <w:pPr>
        <w:spacing w:after="0"/>
      </w:pPr>
      <w:r w:rsidRPr="00EA4CC9">
        <w:t xml:space="preserve">"Urgent Care is fundamental care," stated </w:t>
      </w:r>
      <w:r>
        <w:t xml:space="preserve">[Name], [Title] at [Organization]. </w:t>
      </w:r>
      <w:r w:rsidRPr="00EA4CC9">
        <w:t>"It is a cornerstone of patient-centered healthcare delivery."</w:t>
      </w:r>
    </w:p>
    <w:p w14:paraId="42E28A77" w14:textId="77777777" w:rsidR="007B5659" w:rsidRPr="00EA4CC9" w:rsidRDefault="007B5659" w:rsidP="007B5659">
      <w:pPr>
        <w:spacing w:after="0"/>
      </w:pPr>
    </w:p>
    <w:p w14:paraId="07E6D0EC" w14:textId="4597D002" w:rsidR="007B5659" w:rsidRDefault="007B5659" w:rsidP="007B5659">
      <w:pPr>
        <w:spacing w:after="0"/>
      </w:pPr>
      <w:r w:rsidRPr="00EA4CC9">
        <w:t xml:space="preserve">Urgent Care centers operate outside traditional business hours, including weekends and holidays when primary care facilities may be closed, providing patients with convenient access to medical attention. Moreover, Urgent Care </w:t>
      </w:r>
      <w:r w:rsidR="000F51ED">
        <w:t>centers</w:t>
      </w:r>
      <w:r w:rsidRPr="00EA4CC9">
        <w:t xml:space="preserve"> typically offer extended hours, accommodating individuals seeking care after work or school hours without the need for appointments.</w:t>
      </w:r>
    </w:p>
    <w:p w14:paraId="3CE9B178" w14:textId="77777777" w:rsidR="007B5659" w:rsidRPr="00EA4CC9" w:rsidRDefault="007B5659" w:rsidP="007B5659">
      <w:pPr>
        <w:spacing w:after="0"/>
      </w:pPr>
    </w:p>
    <w:p w14:paraId="6C4A2A39" w14:textId="77777777" w:rsidR="007B5659" w:rsidRDefault="007B5659" w:rsidP="007B5659">
      <w:pPr>
        <w:spacing w:after="0"/>
      </w:pPr>
      <w:r w:rsidRPr="00EA4CC9">
        <w:t xml:space="preserve">The specialized expertise of Urgent Care </w:t>
      </w:r>
      <w:r>
        <w:t xml:space="preserve">clinicians </w:t>
      </w:r>
      <w:proofErr w:type="gramStart"/>
      <w:r w:rsidRPr="00EA4CC9">
        <w:t>enable</w:t>
      </w:r>
      <w:proofErr w:type="gramEnd"/>
      <w:r w:rsidRPr="00EA4CC9">
        <w:t xml:space="preserve"> them to diagnose and treat a diverse array of acute medical conditions, including cuts, sprains, fractures, infections, and respiratory illnesses, ensuring patients receive appropriate and timely care. With a focus on efficiency and effectiveness, Urgent Care providers swiftly assess patients' conditions and deliver tailored treatment plans.</w:t>
      </w:r>
    </w:p>
    <w:p w14:paraId="7442C08B" w14:textId="77777777" w:rsidR="007B5659" w:rsidRPr="00EA4CC9" w:rsidRDefault="007B5659" w:rsidP="007B5659">
      <w:pPr>
        <w:spacing w:after="0"/>
      </w:pPr>
    </w:p>
    <w:p w14:paraId="3FE18DA8" w14:textId="77777777" w:rsidR="007B5659" w:rsidRDefault="007B5659" w:rsidP="007B5659">
      <w:pPr>
        <w:spacing w:after="0"/>
      </w:pPr>
      <w:r w:rsidRPr="00EA4CC9">
        <w:t>Patient satisfaction remains high within the Urgent Care setting, with individuals receiving personalized care and experiencing minimal wait times, often seeing a healthcare provider within 30 minutes of arrival.</w:t>
      </w:r>
    </w:p>
    <w:p w14:paraId="4B0434EE" w14:textId="77777777" w:rsidR="007B5659" w:rsidRPr="00EA4CC9" w:rsidRDefault="007B5659" w:rsidP="007B5659">
      <w:pPr>
        <w:spacing w:after="0"/>
      </w:pPr>
    </w:p>
    <w:p w14:paraId="7B6F7290" w14:textId="77777777" w:rsidR="007B5659" w:rsidRDefault="007B5659" w:rsidP="007B5659">
      <w:pPr>
        <w:spacing w:after="0"/>
      </w:pPr>
      <w:r w:rsidRPr="00EA4CC9">
        <w:t xml:space="preserve">"Urgent Care Awareness Month underscores the critical role Urgent Care plays in our communities, providing accessible and efficient healthcare services," remarked </w:t>
      </w:r>
      <w:r w:rsidRPr="00B833EC">
        <w:t>[Name], [Title] at [Organization]</w:t>
      </w:r>
      <w:r w:rsidRPr="00EA4CC9">
        <w:t>. "We are committed to ensuring everyone understands the value Urgent Care brings to meeting their healthcare needs promptly and effectively."</w:t>
      </w:r>
    </w:p>
    <w:p w14:paraId="7D8AF1EC" w14:textId="77777777" w:rsidR="007B5659" w:rsidRPr="00EA4CC9" w:rsidRDefault="007B5659" w:rsidP="007B5659">
      <w:pPr>
        <w:spacing w:after="0"/>
      </w:pPr>
    </w:p>
    <w:p w14:paraId="566FF56D" w14:textId="77777777" w:rsidR="007B5659" w:rsidRDefault="007B5659" w:rsidP="007B5659">
      <w:pPr>
        <w:spacing w:after="0"/>
        <w:rPr>
          <w:b/>
          <w:bCs/>
        </w:rPr>
      </w:pPr>
      <w:r w:rsidRPr="00EA4CC9">
        <w:rPr>
          <w:b/>
          <w:bCs/>
        </w:rPr>
        <w:t xml:space="preserve">About </w:t>
      </w:r>
      <w:r>
        <w:rPr>
          <w:b/>
          <w:bCs/>
        </w:rPr>
        <w:t>[Organization Name]</w:t>
      </w:r>
    </w:p>
    <w:p w14:paraId="202738D5" w14:textId="77777777" w:rsidR="007B5659" w:rsidRPr="00EA4CC9" w:rsidRDefault="007B5659" w:rsidP="007B5659">
      <w:pPr>
        <w:spacing w:after="0"/>
      </w:pPr>
      <w:r>
        <w:rPr>
          <w:b/>
          <w:bCs/>
        </w:rPr>
        <w:t>[Insert boilerplate]</w:t>
      </w:r>
    </w:p>
    <w:p w14:paraId="217BFA8B" w14:textId="77777777" w:rsidR="00E15B28" w:rsidRDefault="00E15B28"/>
    <w:sectPr w:rsidR="00E15B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659"/>
    <w:rsid w:val="000F51ED"/>
    <w:rsid w:val="00185795"/>
    <w:rsid w:val="002750AA"/>
    <w:rsid w:val="00586274"/>
    <w:rsid w:val="00760F93"/>
    <w:rsid w:val="007B5659"/>
    <w:rsid w:val="00D06270"/>
    <w:rsid w:val="00E1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31B4A"/>
  <w15:chartTrackingRefBased/>
  <w15:docId w15:val="{A535A8EF-048A-8C40-97CA-406F6D29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659"/>
    <w:pPr>
      <w:spacing w:after="160" w:line="259" w:lineRule="auto"/>
    </w:pPr>
    <w:rPr>
      <w:sz w:val="22"/>
      <w:szCs w:val="22"/>
    </w:rPr>
  </w:style>
  <w:style w:type="paragraph" w:styleId="Heading1">
    <w:name w:val="heading 1"/>
    <w:basedOn w:val="Normal"/>
    <w:next w:val="Normal"/>
    <w:link w:val="Heading1Char"/>
    <w:uiPriority w:val="9"/>
    <w:qFormat/>
    <w:rsid w:val="007B5659"/>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5659"/>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5659"/>
    <w:pPr>
      <w:keepNext/>
      <w:keepLines/>
      <w:spacing w:before="160" w:after="80" w:line="240"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5659"/>
    <w:pPr>
      <w:keepNext/>
      <w:keepLines/>
      <w:spacing w:before="80" w:after="40" w:line="240"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7B5659"/>
    <w:pPr>
      <w:keepNext/>
      <w:keepLines/>
      <w:spacing w:before="80" w:after="40" w:line="240"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7B5659"/>
    <w:pPr>
      <w:keepNext/>
      <w:keepLines/>
      <w:spacing w:before="40" w:after="0" w:line="240"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7B5659"/>
    <w:pPr>
      <w:keepNext/>
      <w:keepLines/>
      <w:spacing w:before="40" w:after="0" w:line="240"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7B5659"/>
    <w:pPr>
      <w:keepNext/>
      <w:keepLines/>
      <w:spacing w:after="0" w:line="240"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7B5659"/>
    <w:pPr>
      <w:keepNext/>
      <w:keepLines/>
      <w:spacing w:after="0" w:line="240"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6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56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56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56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56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56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56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56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5659"/>
    <w:rPr>
      <w:rFonts w:eastAsiaTheme="majorEastAsia" w:cstheme="majorBidi"/>
      <w:color w:val="272727" w:themeColor="text1" w:themeTint="D8"/>
    </w:rPr>
  </w:style>
  <w:style w:type="paragraph" w:styleId="Title">
    <w:name w:val="Title"/>
    <w:basedOn w:val="Normal"/>
    <w:next w:val="Normal"/>
    <w:link w:val="TitleChar"/>
    <w:uiPriority w:val="10"/>
    <w:qFormat/>
    <w:rsid w:val="007B56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56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5659"/>
    <w:pPr>
      <w:numPr>
        <w:ilvl w:val="1"/>
      </w:numPr>
      <w:spacing w:line="240"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56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5659"/>
    <w:pPr>
      <w:spacing w:before="160" w:line="240"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7B5659"/>
    <w:rPr>
      <w:i/>
      <w:iCs/>
      <w:color w:val="404040" w:themeColor="text1" w:themeTint="BF"/>
    </w:rPr>
  </w:style>
  <w:style w:type="paragraph" w:styleId="ListParagraph">
    <w:name w:val="List Paragraph"/>
    <w:basedOn w:val="Normal"/>
    <w:uiPriority w:val="34"/>
    <w:qFormat/>
    <w:rsid w:val="007B5659"/>
    <w:pPr>
      <w:spacing w:after="0" w:line="240" w:lineRule="auto"/>
      <w:ind w:left="720"/>
      <w:contextualSpacing/>
    </w:pPr>
    <w:rPr>
      <w:sz w:val="24"/>
      <w:szCs w:val="24"/>
    </w:rPr>
  </w:style>
  <w:style w:type="character" w:styleId="IntenseEmphasis">
    <w:name w:val="Intense Emphasis"/>
    <w:basedOn w:val="DefaultParagraphFont"/>
    <w:uiPriority w:val="21"/>
    <w:qFormat/>
    <w:rsid w:val="007B5659"/>
    <w:rPr>
      <w:i/>
      <w:iCs/>
      <w:color w:val="0F4761" w:themeColor="accent1" w:themeShade="BF"/>
    </w:rPr>
  </w:style>
  <w:style w:type="paragraph" w:styleId="IntenseQuote">
    <w:name w:val="Intense Quote"/>
    <w:basedOn w:val="Normal"/>
    <w:next w:val="Normal"/>
    <w:link w:val="IntenseQuoteChar"/>
    <w:uiPriority w:val="30"/>
    <w:qFormat/>
    <w:rsid w:val="007B5659"/>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7B5659"/>
    <w:rPr>
      <w:i/>
      <w:iCs/>
      <w:color w:val="0F4761" w:themeColor="accent1" w:themeShade="BF"/>
    </w:rPr>
  </w:style>
  <w:style w:type="character" w:styleId="IntenseReference">
    <w:name w:val="Intense Reference"/>
    <w:basedOn w:val="DefaultParagraphFont"/>
    <w:uiPriority w:val="32"/>
    <w:qFormat/>
    <w:rsid w:val="007B56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Windley</dc:creator>
  <cp:keywords/>
  <dc:description/>
  <cp:lastModifiedBy>Samantha Wulff</cp:lastModifiedBy>
  <cp:revision>2</cp:revision>
  <dcterms:created xsi:type="dcterms:W3CDTF">2024-05-02T17:21:00Z</dcterms:created>
  <dcterms:modified xsi:type="dcterms:W3CDTF">2024-05-02T17:21:00Z</dcterms:modified>
</cp:coreProperties>
</file>