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680A" w14:textId="77777777" w:rsidR="00697C62" w:rsidRPr="008404E9" w:rsidRDefault="00697C62" w:rsidP="00EC6DAB">
      <w:pPr>
        <w:rPr>
          <w:b/>
          <w:bCs/>
        </w:rPr>
      </w:pPr>
    </w:p>
    <w:p w14:paraId="21AD4893" w14:textId="70BD668F" w:rsidR="00697C62" w:rsidRPr="008404E9" w:rsidRDefault="0000118A" w:rsidP="0000118A">
      <w:pPr>
        <w:jc w:val="center"/>
        <w:rPr>
          <w:b/>
          <w:bCs/>
        </w:rPr>
      </w:pPr>
      <w:r w:rsidRPr="008404E9">
        <w:rPr>
          <w:b/>
          <w:bCs/>
        </w:rPr>
        <w:t>2024 CUCM BOARD OF DIRECTORS CANDIDATE INFORMATION</w:t>
      </w:r>
    </w:p>
    <w:p w14:paraId="5D049F6F" w14:textId="617D4B4C" w:rsidR="00483E75" w:rsidRPr="006D5F5A" w:rsidRDefault="0C0AC9B2" w:rsidP="006D5F5A">
      <w:pPr>
        <w:jc w:val="center"/>
        <w:rPr>
          <w:sz w:val="32"/>
          <w:szCs w:val="32"/>
        </w:rPr>
      </w:pPr>
      <w:r w:rsidRPr="006D5F5A">
        <w:rPr>
          <w:sz w:val="32"/>
          <w:szCs w:val="32"/>
        </w:rPr>
        <w:t>Patrick Dolan MD FAAP FCUCM</w:t>
      </w:r>
    </w:p>
    <w:p w14:paraId="0B3B932D" w14:textId="77777777" w:rsidR="00B03C9F" w:rsidRDefault="00B03C9F" w:rsidP="00B03C9F">
      <w:pPr>
        <w:pStyle w:val="ListParagraph"/>
      </w:pPr>
    </w:p>
    <w:p w14:paraId="3AC1323B" w14:textId="1FA13B3A" w:rsidR="0D58EC73" w:rsidRDefault="0D58EC73" w:rsidP="0049124A">
      <w:pPr>
        <w:rPr>
          <w:rFonts w:ascii="Calibri" w:eastAsia="Calibri" w:hAnsi="Calibri" w:cs="Calibri"/>
        </w:rPr>
      </w:pPr>
      <w:r w:rsidRPr="1AF5FAE4">
        <w:rPr>
          <w:rFonts w:ascii="Calibri" w:eastAsia="Calibri" w:hAnsi="Calibri" w:cs="Calibri"/>
        </w:rPr>
        <w:t xml:space="preserve">Patrick Dolan is the Medical Director for PM Pediatrics in Mount Prospect, </w:t>
      </w:r>
      <w:r w:rsidR="4C72223A" w:rsidRPr="1AF5FAE4">
        <w:rPr>
          <w:rFonts w:ascii="Calibri" w:eastAsia="Calibri" w:hAnsi="Calibri" w:cs="Calibri"/>
        </w:rPr>
        <w:t>Illinois,</w:t>
      </w:r>
      <w:r w:rsidRPr="1AF5FAE4">
        <w:rPr>
          <w:rFonts w:ascii="Calibri" w:eastAsia="Calibri" w:hAnsi="Calibri" w:cs="Calibri"/>
        </w:rPr>
        <w:t xml:space="preserve"> and the Illinois</w:t>
      </w:r>
      <w:r w:rsidR="00AC52B2">
        <w:rPr>
          <w:rFonts w:ascii="Calibri" w:eastAsia="Calibri" w:hAnsi="Calibri" w:cs="Calibri"/>
        </w:rPr>
        <w:t xml:space="preserve"> </w:t>
      </w:r>
      <w:r w:rsidRPr="1AF5FAE4">
        <w:rPr>
          <w:rFonts w:ascii="Calibri" w:eastAsia="Calibri" w:hAnsi="Calibri" w:cs="Calibri"/>
        </w:rPr>
        <w:t xml:space="preserve">Regional Education Lead. </w:t>
      </w:r>
      <w:r w:rsidR="394E409A" w:rsidRPr="1AF5FAE4">
        <w:rPr>
          <w:rFonts w:ascii="Calibri" w:eastAsia="Calibri" w:hAnsi="Calibri" w:cs="Calibri"/>
        </w:rPr>
        <w:t>H</w:t>
      </w:r>
      <w:r w:rsidRPr="1AF5FAE4">
        <w:rPr>
          <w:rFonts w:ascii="Calibri" w:eastAsia="Calibri" w:hAnsi="Calibri" w:cs="Calibri"/>
        </w:rPr>
        <w:t>e oversees</w:t>
      </w:r>
      <w:r w:rsidR="18A0B333" w:rsidRPr="1AF5FAE4">
        <w:rPr>
          <w:rFonts w:ascii="Calibri" w:eastAsia="Calibri" w:hAnsi="Calibri" w:cs="Calibri"/>
        </w:rPr>
        <w:t xml:space="preserve"> education,</w:t>
      </w:r>
      <w:r w:rsidRPr="1AF5FAE4">
        <w:rPr>
          <w:rFonts w:ascii="Calibri" w:eastAsia="Calibri" w:hAnsi="Calibri" w:cs="Calibri"/>
        </w:rPr>
        <w:t xml:space="preserve"> strategy and execution of medical affairs, clinical</w:t>
      </w:r>
      <w:r w:rsidR="00AC52B2">
        <w:rPr>
          <w:rFonts w:ascii="Calibri" w:eastAsia="Calibri" w:hAnsi="Calibri" w:cs="Calibri"/>
        </w:rPr>
        <w:t xml:space="preserve"> </w:t>
      </w:r>
      <w:r w:rsidRPr="1AF5FAE4">
        <w:rPr>
          <w:rFonts w:ascii="Calibri" w:eastAsia="Calibri" w:hAnsi="Calibri" w:cs="Calibri"/>
        </w:rPr>
        <w:t>operations, quality management, patient care and safety, utilization review, professional</w:t>
      </w:r>
      <w:r w:rsidR="00AC52B2">
        <w:rPr>
          <w:rFonts w:ascii="Calibri" w:eastAsia="Calibri" w:hAnsi="Calibri" w:cs="Calibri"/>
        </w:rPr>
        <w:t xml:space="preserve"> </w:t>
      </w:r>
      <w:r w:rsidRPr="1AF5FAE4">
        <w:rPr>
          <w:rFonts w:ascii="Calibri" w:eastAsia="Calibri" w:hAnsi="Calibri" w:cs="Calibri"/>
        </w:rPr>
        <w:t xml:space="preserve">development, strategic initiatives, and vaccine ventures at </w:t>
      </w:r>
      <w:r w:rsidR="173E6B31" w:rsidRPr="1AF5FAE4">
        <w:rPr>
          <w:rFonts w:ascii="Calibri" w:eastAsia="Calibri" w:hAnsi="Calibri" w:cs="Calibri"/>
        </w:rPr>
        <w:t>all</w:t>
      </w:r>
      <w:r w:rsidRPr="1AF5FAE4">
        <w:rPr>
          <w:rFonts w:ascii="Calibri" w:eastAsia="Calibri" w:hAnsi="Calibri" w:cs="Calibri"/>
        </w:rPr>
        <w:t xml:space="preserve"> Illinois locations. Prior to becoming medical director, Dr. Dolan was a primary attending physician and quality champion at the University of Chicago Comer Children’s hospital, pediatric emergency department for 12</w:t>
      </w:r>
      <w:r w:rsidR="601613CE" w:rsidRPr="1AF5FAE4">
        <w:rPr>
          <w:rFonts w:ascii="Calibri" w:eastAsia="Calibri" w:hAnsi="Calibri" w:cs="Calibri"/>
        </w:rPr>
        <w:t xml:space="preserve"> </w:t>
      </w:r>
      <w:r w:rsidRPr="1AF5FAE4">
        <w:rPr>
          <w:rFonts w:ascii="Calibri" w:eastAsia="Calibri" w:hAnsi="Calibri" w:cs="Calibri"/>
        </w:rPr>
        <w:t>years.</w:t>
      </w:r>
    </w:p>
    <w:p w14:paraId="5E27E9AB" w14:textId="0154E0EB" w:rsidR="0D58EC73" w:rsidRDefault="0D58EC73" w:rsidP="0049124A">
      <w:pPr>
        <w:rPr>
          <w:rFonts w:ascii="Calibri" w:eastAsia="Calibri" w:hAnsi="Calibri" w:cs="Calibri"/>
        </w:rPr>
      </w:pPr>
      <w:r w:rsidRPr="1AF5FAE4">
        <w:rPr>
          <w:rFonts w:ascii="Calibri" w:eastAsia="Calibri" w:hAnsi="Calibri" w:cs="Calibri"/>
        </w:rPr>
        <w:t xml:space="preserve">In this role, Dr. Dolan created </w:t>
      </w:r>
      <w:r w:rsidR="25E23091" w:rsidRPr="1AF5FAE4">
        <w:rPr>
          <w:rFonts w:ascii="Calibri" w:eastAsia="Calibri" w:hAnsi="Calibri" w:cs="Calibri"/>
        </w:rPr>
        <w:t>the</w:t>
      </w:r>
      <w:r w:rsidRPr="1AF5FAE4">
        <w:rPr>
          <w:rFonts w:ascii="Calibri" w:eastAsia="Calibri" w:hAnsi="Calibri" w:cs="Calibri"/>
        </w:rPr>
        <w:t xml:space="preserve"> </w:t>
      </w:r>
      <w:r w:rsidR="2F60BB50" w:rsidRPr="1AF5FAE4">
        <w:rPr>
          <w:rFonts w:ascii="Calibri" w:eastAsia="Calibri" w:hAnsi="Calibri" w:cs="Calibri"/>
        </w:rPr>
        <w:t>“</w:t>
      </w:r>
      <w:r w:rsidRPr="1AF5FAE4">
        <w:rPr>
          <w:rFonts w:ascii="Calibri" w:eastAsia="Calibri" w:hAnsi="Calibri" w:cs="Calibri"/>
        </w:rPr>
        <w:t>STEP up to Sepsis Program</w:t>
      </w:r>
      <w:r w:rsidR="51204B24" w:rsidRPr="1AF5FAE4">
        <w:rPr>
          <w:rFonts w:ascii="Calibri" w:eastAsia="Calibri" w:hAnsi="Calibri" w:cs="Calibri"/>
        </w:rPr>
        <w:t>”</w:t>
      </w:r>
      <w:r w:rsidRPr="1AF5FAE4">
        <w:rPr>
          <w:rFonts w:ascii="Calibri" w:eastAsia="Calibri" w:hAnsi="Calibri" w:cs="Calibri"/>
        </w:rPr>
        <w:t xml:space="preserve"> and he established teams dedicated </w:t>
      </w:r>
      <w:r w:rsidR="6244F3CB" w:rsidRPr="1AF5FAE4">
        <w:rPr>
          <w:rFonts w:ascii="Calibri" w:eastAsia="Calibri" w:hAnsi="Calibri" w:cs="Calibri"/>
        </w:rPr>
        <w:t>t</w:t>
      </w:r>
      <w:r w:rsidRPr="1AF5FAE4">
        <w:rPr>
          <w:rFonts w:ascii="Calibri" w:eastAsia="Calibri" w:hAnsi="Calibri" w:cs="Calibri"/>
        </w:rPr>
        <w:t>o sepsis, and other quality improvement projects. He also helped to reduce length of stay while</w:t>
      </w:r>
      <w:r w:rsidR="37FBF1AD" w:rsidRPr="1AF5FAE4">
        <w:rPr>
          <w:rFonts w:ascii="Calibri" w:eastAsia="Calibri" w:hAnsi="Calibri" w:cs="Calibri"/>
        </w:rPr>
        <w:t xml:space="preserve"> </w:t>
      </w:r>
      <w:r w:rsidRPr="1AF5FAE4">
        <w:rPr>
          <w:rFonts w:ascii="Calibri" w:eastAsia="Calibri" w:hAnsi="Calibri" w:cs="Calibri"/>
        </w:rPr>
        <w:t>in the Pediatric Emergency Department for fever in newborn patients from 9 to 5 hours and in</w:t>
      </w:r>
      <w:r w:rsidR="39AE0D13" w:rsidRPr="1AF5FAE4">
        <w:rPr>
          <w:rFonts w:ascii="Calibri" w:eastAsia="Calibri" w:hAnsi="Calibri" w:cs="Calibri"/>
        </w:rPr>
        <w:t xml:space="preserve"> </w:t>
      </w:r>
      <w:r w:rsidRPr="1AF5FAE4">
        <w:rPr>
          <w:rFonts w:ascii="Calibri" w:eastAsia="Calibri" w:hAnsi="Calibri" w:cs="Calibri"/>
        </w:rPr>
        <w:t>sepsis patients</w:t>
      </w:r>
      <w:r w:rsidR="003640A2">
        <w:rPr>
          <w:rFonts w:ascii="Calibri" w:eastAsia="Calibri" w:hAnsi="Calibri" w:cs="Calibri"/>
        </w:rPr>
        <w:t xml:space="preserve"> </w:t>
      </w:r>
      <w:r w:rsidRPr="1AF5FAE4">
        <w:rPr>
          <w:rFonts w:ascii="Calibri" w:eastAsia="Calibri" w:hAnsi="Calibri" w:cs="Calibri"/>
        </w:rPr>
        <w:t>decrease time to antibiotics from 3 to &lt;1 hours.</w:t>
      </w:r>
    </w:p>
    <w:p w14:paraId="7CEFC78A" w14:textId="30453BA3" w:rsidR="190F7BDD" w:rsidRDefault="78EBA883" w:rsidP="1AF5FAE4">
      <w:pPr>
        <w:rPr>
          <w:rFonts w:ascii="Calibri" w:eastAsia="Calibri" w:hAnsi="Calibri" w:cs="Calibri"/>
        </w:rPr>
      </w:pPr>
      <w:r w:rsidRPr="1AF5FAE4">
        <w:rPr>
          <w:rFonts w:ascii="Calibri" w:eastAsia="Calibri" w:hAnsi="Calibri" w:cs="Calibri"/>
        </w:rPr>
        <w:t>Recently,</w:t>
      </w:r>
      <w:r w:rsidR="190F7BDD" w:rsidRPr="1AF5FAE4">
        <w:rPr>
          <w:rFonts w:ascii="Calibri" w:eastAsia="Calibri" w:hAnsi="Calibri" w:cs="Calibri"/>
        </w:rPr>
        <w:t xml:space="preserve"> he was the Primary </w:t>
      </w:r>
      <w:r w:rsidR="1CC70D02" w:rsidRPr="1AF5FAE4">
        <w:rPr>
          <w:rFonts w:ascii="Calibri" w:eastAsia="Calibri" w:hAnsi="Calibri" w:cs="Calibri"/>
        </w:rPr>
        <w:t>Investigator</w:t>
      </w:r>
      <w:r w:rsidR="190F7BDD" w:rsidRPr="1AF5FAE4">
        <w:rPr>
          <w:rFonts w:ascii="Calibri" w:eastAsia="Calibri" w:hAnsi="Calibri" w:cs="Calibri"/>
        </w:rPr>
        <w:t xml:space="preserve"> for the </w:t>
      </w:r>
      <w:r w:rsidR="1FFA4463" w:rsidRPr="1AF5FAE4">
        <w:rPr>
          <w:rFonts w:ascii="Calibri" w:eastAsia="Calibri" w:hAnsi="Calibri" w:cs="Calibri"/>
        </w:rPr>
        <w:t xml:space="preserve">Urgent Care Association </w:t>
      </w:r>
      <w:r w:rsidR="3C18A4EA" w:rsidRPr="1AF5FAE4">
        <w:rPr>
          <w:rFonts w:ascii="Calibri" w:eastAsia="Calibri" w:hAnsi="Calibri" w:cs="Calibri"/>
        </w:rPr>
        <w:t>and</w:t>
      </w:r>
      <w:r w:rsidR="1FFA4463" w:rsidRPr="1AF5FAE4">
        <w:rPr>
          <w:rFonts w:ascii="Calibri" w:eastAsia="Calibri" w:hAnsi="Calibri" w:cs="Calibri"/>
        </w:rPr>
        <w:t xml:space="preserve"> </w:t>
      </w:r>
      <w:r w:rsidR="190F7BDD" w:rsidRPr="1AF5FAE4">
        <w:rPr>
          <w:rFonts w:ascii="Calibri" w:eastAsia="Calibri" w:hAnsi="Calibri" w:cs="Calibri"/>
        </w:rPr>
        <w:t>Urgent Care Foundation</w:t>
      </w:r>
      <w:r w:rsidR="64818DD6" w:rsidRPr="1AF5FAE4">
        <w:rPr>
          <w:rFonts w:ascii="Calibri" w:eastAsia="Calibri" w:hAnsi="Calibri" w:cs="Calibri"/>
        </w:rPr>
        <w:t>,</w:t>
      </w:r>
      <w:r w:rsidR="190F7BDD" w:rsidRPr="1AF5FAE4">
        <w:rPr>
          <w:rFonts w:ascii="Calibri" w:eastAsia="Calibri" w:hAnsi="Calibri" w:cs="Calibri"/>
        </w:rPr>
        <w:t xml:space="preserve"> CDC</w:t>
      </w:r>
      <w:r w:rsidR="104B5614" w:rsidRPr="1AF5FAE4">
        <w:rPr>
          <w:rFonts w:ascii="Calibri" w:eastAsia="Calibri" w:hAnsi="Calibri" w:cs="Calibri"/>
        </w:rPr>
        <w:t xml:space="preserve"> funded </w:t>
      </w:r>
      <w:r w:rsidR="2ECF2C97" w:rsidRPr="1AF5FAE4">
        <w:rPr>
          <w:rFonts w:ascii="Calibri" w:eastAsia="Calibri" w:hAnsi="Calibri" w:cs="Calibri"/>
        </w:rPr>
        <w:t>“</w:t>
      </w:r>
      <w:r w:rsidR="104B5614" w:rsidRPr="1AF5FAE4">
        <w:rPr>
          <w:rFonts w:ascii="Calibri" w:eastAsia="Calibri" w:hAnsi="Calibri" w:cs="Calibri"/>
        </w:rPr>
        <w:t>Antibiotic Stewardship Quality Improvement Project</w:t>
      </w:r>
      <w:r w:rsidR="2AC87791" w:rsidRPr="1AF5FAE4">
        <w:rPr>
          <w:rFonts w:ascii="Calibri" w:eastAsia="Calibri" w:hAnsi="Calibri" w:cs="Calibri"/>
        </w:rPr>
        <w:t>”</w:t>
      </w:r>
      <w:r w:rsidR="104B5614" w:rsidRPr="1AF5FAE4">
        <w:rPr>
          <w:rFonts w:ascii="Calibri" w:eastAsia="Calibri" w:hAnsi="Calibri" w:cs="Calibri"/>
        </w:rPr>
        <w:t xml:space="preserve">. Where </w:t>
      </w:r>
      <w:r w:rsidR="1C1E40B7" w:rsidRPr="1AF5FAE4">
        <w:rPr>
          <w:rFonts w:ascii="Calibri" w:eastAsia="Calibri" w:hAnsi="Calibri" w:cs="Calibri"/>
        </w:rPr>
        <w:t>they</w:t>
      </w:r>
      <w:r w:rsidR="104B5614" w:rsidRPr="1AF5FAE4">
        <w:rPr>
          <w:rFonts w:ascii="Calibri" w:eastAsia="Calibri" w:hAnsi="Calibri" w:cs="Calibri"/>
        </w:rPr>
        <w:t xml:space="preserve"> </w:t>
      </w:r>
      <w:r w:rsidR="190F7BDD">
        <w:tab/>
      </w:r>
      <w:r w:rsidR="548F62C7" w:rsidRPr="1AF5FAE4">
        <w:rPr>
          <w:rFonts w:ascii="Calibri" w:eastAsia="Calibri" w:hAnsi="Calibri" w:cs="Calibri"/>
        </w:rPr>
        <w:t xml:space="preserve">decreased </w:t>
      </w:r>
      <w:r w:rsidR="5C7B1601" w:rsidRPr="1AF5FAE4">
        <w:rPr>
          <w:rFonts w:ascii="Calibri" w:eastAsia="Calibri" w:hAnsi="Calibri" w:cs="Calibri"/>
        </w:rPr>
        <w:t>antibiotic</w:t>
      </w:r>
      <w:r w:rsidR="548F62C7" w:rsidRPr="1AF5FAE4">
        <w:rPr>
          <w:rFonts w:ascii="Calibri" w:eastAsia="Calibri" w:hAnsi="Calibri" w:cs="Calibri"/>
        </w:rPr>
        <w:t xml:space="preserve"> </w:t>
      </w:r>
      <w:r w:rsidR="51E4B570" w:rsidRPr="1AF5FAE4">
        <w:rPr>
          <w:rFonts w:ascii="Calibri" w:eastAsia="Calibri" w:hAnsi="Calibri" w:cs="Calibri"/>
        </w:rPr>
        <w:t>utilization</w:t>
      </w:r>
      <w:r w:rsidR="548F62C7" w:rsidRPr="1AF5FAE4">
        <w:rPr>
          <w:rFonts w:ascii="Calibri" w:eastAsia="Calibri" w:hAnsi="Calibri" w:cs="Calibri"/>
        </w:rPr>
        <w:t xml:space="preserve"> for Viral Illness </w:t>
      </w:r>
      <w:r w:rsidR="5BBE7FF2" w:rsidRPr="1AF5FAE4">
        <w:rPr>
          <w:rFonts w:ascii="Calibri" w:eastAsia="Calibri" w:hAnsi="Calibri" w:cs="Calibri"/>
        </w:rPr>
        <w:t xml:space="preserve">and </w:t>
      </w:r>
      <w:r w:rsidR="79CFF55A" w:rsidRPr="1AF5FAE4">
        <w:rPr>
          <w:rFonts w:ascii="Calibri" w:eastAsia="Calibri" w:hAnsi="Calibri" w:cs="Calibri"/>
        </w:rPr>
        <w:t>Bronchitis</w:t>
      </w:r>
      <w:r w:rsidR="5BBE7FF2" w:rsidRPr="1AF5FAE4">
        <w:rPr>
          <w:rFonts w:ascii="Calibri" w:eastAsia="Calibri" w:hAnsi="Calibri" w:cs="Calibri"/>
        </w:rPr>
        <w:t xml:space="preserve"> </w:t>
      </w:r>
      <w:r w:rsidR="548F62C7" w:rsidRPr="1AF5FAE4">
        <w:rPr>
          <w:rFonts w:ascii="Calibri" w:eastAsia="Calibri" w:hAnsi="Calibri" w:cs="Calibri"/>
        </w:rPr>
        <w:t xml:space="preserve">in 50 sites with 150 provider </w:t>
      </w:r>
      <w:r w:rsidR="3800FED1" w:rsidRPr="1AF5FAE4">
        <w:rPr>
          <w:rFonts w:ascii="Calibri" w:eastAsia="Calibri" w:hAnsi="Calibri" w:cs="Calibri"/>
        </w:rPr>
        <w:t>participation</w:t>
      </w:r>
      <w:r w:rsidR="548F62C7" w:rsidRPr="1AF5FAE4">
        <w:rPr>
          <w:rFonts w:ascii="Calibri" w:eastAsia="Calibri" w:hAnsi="Calibri" w:cs="Calibri"/>
        </w:rPr>
        <w:t xml:space="preserve"> throughout the cou</w:t>
      </w:r>
      <w:r w:rsidR="69E6F054" w:rsidRPr="1AF5FAE4">
        <w:rPr>
          <w:rFonts w:ascii="Calibri" w:eastAsia="Calibri" w:hAnsi="Calibri" w:cs="Calibri"/>
        </w:rPr>
        <w:t>ntry</w:t>
      </w:r>
      <w:r w:rsidR="629B13B2" w:rsidRPr="1AF5FAE4">
        <w:rPr>
          <w:rFonts w:ascii="Calibri" w:eastAsia="Calibri" w:hAnsi="Calibri" w:cs="Calibri"/>
        </w:rPr>
        <w:t>. This project was completed last year pending publication.</w:t>
      </w:r>
    </w:p>
    <w:p w14:paraId="579DAA32" w14:textId="02D4AEB1" w:rsidR="3457B4CE" w:rsidRDefault="3457B4CE" w:rsidP="00DF5587">
      <w:pPr>
        <w:spacing w:line="257" w:lineRule="auto"/>
        <w:ind w:left="-20" w:right="-20"/>
        <w:rPr>
          <w:rFonts w:ascii="Calibri" w:eastAsia="Calibri" w:hAnsi="Calibri" w:cs="Calibri"/>
        </w:rPr>
      </w:pPr>
      <w:r w:rsidRPr="1AF5FAE4">
        <w:rPr>
          <w:rFonts w:ascii="Calibri" w:eastAsia="Calibri" w:hAnsi="Calibri" w:cs="Calibri"/>
        </w:rPr>
        <w:t xml:space="preserve">Dr. Dolan is a Six Sigma Black Belt and is involved in several quality initiatives including reducing </w:t>
      </w:r>
      <w:r>
        <w:tab/>
      </w:r>
      <w:r>
        <w:tab/>
      </w:r>
      <w:r w:rsidRPr="1AF5FAE4">
        <w:rPr>
          <w:rFonts w:ascii="Calibri" w:eastAsia="Calibri" w:hAnsi="Calibri" w:cs="Calibri"/>
        </w:rPr>
        <w:t xml:space="preserve">variation in care, sepsis, ED throughput, and door to discharge initiatives. Dr. Dolan is engaged in </w:t>
      </w:r>
      <w:r>
        <w:tab/>
      </w:r>
      <w:r>
        <w:tab/>
      </w:r>
      <w:r w:rsidRPr="1AF5FAE4">
        <w:rPr>
          <w:rFonts w:ascii="Calibri" w:eastAsia="Calibri" w:hAnsi="Calibri" w:cs="Calibri"/>
        </w:rPr>
        <w:t>numerous statewide projects including I</w:t>
      </w:r>
      <w:r w:rsidR="35A48BA5" w:rsidRPr="1AF5FAE4">
        <w:rPr>
          <w:rFonts w:ascii="Calibri" w:eastAsia="Calibri" w:hAnsi="Calibri" w:cs="Calibri"/>
        </w:rPr>
        <w:t xml:space="preserve">llinois </w:t>
      </w:r>
      <w:r w:rsidRPr="1AF5FAE4">
        <w:rPr>
          <w:rFonts w:ascii="Calibri" w:eastAsia="Calibri" w:hAnsi="Calibri" w:cs="Calibri"/>
        </w:rPr>
        <w:t>D</w:t>
      </w:r>
      <w:r w:rsidR="73DAA82C" w:rsidRPr="1AF5FAE4">
        <w:rPr>
          <w:rFonts w:ascii="Calibri" w:eastAsia="Calibri" w:hAnsi="Calibri" w:cs="Calibri"/>
        </w:rPr>
        <w:t xml:space="preserve">epartment of </w:t>
      </w:r>
      <w:r w:rsidRPr="1AF5FAE4">
        <w:rPr>
          <w:rFonts w:ascii="Calibri" w:eastAsia="Calibri" w:hAnsi="Calibri" w:cs="Calibri"/>
        </w:rPr>
        <w:t>P</w:t>
      </w:r>
      <w:r w:rsidR="5ACA1682" w:rsidRPr="1AF5FAE4">
        <w:rPr>
          <w:rFonts w:ascii="Calibri" w:eastAsia="Calibri" w:hAnsi="Calibri" w:cs="Calibri"/>
        </w:rPr>
        <w:t xml:space="preserve">ublic </w:t>
      </w:r>
      <w:r w:rsidRPr="1AF5FAE4">
        <w:rPr>
          <w:rFonts w:ascii="Calibri" w:eastAsia="Calibri" w:hAnsi="Calibri" w:cs="Calibri"/>
        </w:rPr>
        <w:t>H</w:t>
      </w:r>
      <w:r w:rsidR="7A669DD0" w:rsidRPr="1AF5FAE4">
        <w:rPr>
          <w:rFonts w:ascii="Calibri" w:eastAsia="Calibri" w:hAnsi="Calibri" w:cs="Calibri"/>
        </w:rPr>
        <w:t>ealth</w:t>
      </w:r>
      <w:r w:rsidRPr="1AF5FAE4">
        <w:rPr>
          <w:rFonts w:ascii="Calibri" w:eastAsia="Calibri" w:hAnsi="Calibri" w:cs="Calibri"/>
        </w:rPr>
        <w:t xml:space="preserve">’s Emergency </w:t>
      </w:r>
      <w:r>
        <w:tab/>
      </w:r>
      <w:r>
        <w:tab/>
      </w:r>
      <w:r>
        <w:tab/>
      </w:r>
      <w:r w:rsidRPr="1AF5FAE4">
        <w:rPr>
          <w:rFonts w:ascii="Calibri" w:eastAsia="Calibri" w:hAnsi="Calibri" w:cs="Calibri"/>
        </w:rPr>
        <w:t>department approved for pediatrics</w:t>
      </w:r>
      <w:r w:rsidR="7682A4AF" w:rsidRPr="1AF5FAE4">
        <w:rPr>
          <w:rFonts w:ascii="Calibri" w:eastAsia="Calibri" w:hAnsi="Calibri" w:cs="Calibri"/>
        </w:rPr>
        <w:t xml:space="preserve"> </w:t>
      </w:r>
      <w:r w:rsidR="5219FA74" w:rsidRPr="1AF5FAE4">
        <w:rPr>
          <w:rFonts w:ascii="Calibri" w:eastAsia="Calibri" w:hAnsi="Calibri" w:cs="Calibri"/>
        </w:rPr>
        <w:t>facility</w:t>
      </w:r>
      <w:r w:rsidR="7682A4AF" w:rsidRPr="1AF5FAE4">
        <w:rPr>
          <w:rFonts w:ascii="Calibri" w:eastAsia="Calibri" w:hAnsi="Calibri" w:cs="Calibri"/>
        </w:rPr>
        <w:t xml:space="preserve"> </w:t>
      </w:r>
      <w:r w:rsidR="4E8E7860" w:rsidRPr="1AF5FAE4">
        <w:rPr>
          <w:rFonts w:ascii="Calibri" w:eastAsia="Calibri" w:hAnsi="Calibri" w:cs="Calibri"/>
        </w:rPr>
        <w:t>recognition</w:t>
      </w:r>
      <w:r w:rsidR="7682A4AF" w:rsidRPr="1AF5FAE4">
        <w:rPr>
          <w:rFonts w:ascii="Calibri" w:eastAsia="Calibri" w:hAnsi="Calibri" w:cs="Calibri"/>
        </w:rPr>
        <w:t xml:space="preserve"> program. </w:t>
      </w:r>
      <w:r w:rsidR="617505B0" w:rsidRPr="1AF5FAE4">
        <w:rPr>
          <w:rFonts w:ascii="Calibri" w:eastAsia="Calibri" w:hAnsi="Calibri" w:cs="Calibri"/>
        </w:rPr>
        <w:t xml:space="preserve">Where he </w:t>
      </w:r>
      <w:r w:rsidR="7682A4AF" w:rsidRPr="1AF5FAE4">
        <w:rPr>
          <w:rFonts w:ascii="Calibri" w:eastAsia="Calibri" w:hAnsi="Calibri" w:cs="Calibri"/>
        </w:rPr>
        <w:t xml:space="preserve">serves as the chair of </w:t>
      </w:r>
      <w:r>
        <w:tab/>
      </w:r>
      <w:r>
        <w:tab/>
      </w:r>
      <w:r w:rsidR="7682A4AF" w:rsidRPr="1AF5FAE4">
        <w:rPr>
          <w:rFonts w:ascii="Calibri" w:eastAsia="Calibri" w:hAnsi="Calibri" w:cs="Calibri"/>
        </w:rPr>
        <w:t xml:space="preserve">the committee and </w:t>
      </w:r>
      <w:r w:rsidRPr="1AF5FAE4">
        <w:rPr>
          <w:rFonts w:ascii="Calibri" w:eastAsia="Calibri" w:hAnsi="Calibri" w:cs="Calibri"/>
        </w:rPr>
        <w:t>a site evaluator</w:t>
      </w:r>
      <w:r w:rsidR="093235BA" w:rsidRPr="1AF5FAE4">
        <w:rPr>
          <w:rFonts w:ascii="Calibri" w:eastAsia="Calibri" w:hAnsi="Calibri" w:cs="Calibri"/>
        </w:rPr>
        <w:t>.</w:t>
      </w:r>
      <w:r w:rsidRPr="1AF5FAE4">
        <w:rPr>
          <w:rFonts w:ascii="Calibri" w:eastAsia="Calibri" w:hAnsi="Calibri" w:cs="Calibri"/>
        </w:rPr>
        <w:t xml:space="preserve"> He is </w:t>
      </w:r>
      <w:r w:rsidR="1412F4C8" w:rsidRPr="1AF5FAE4">
        <w:rPr>
          <w:rFonts w:ascii="Calibri" w:eastAsia="Calibri" w:hAnsi="Calibri" w:cs="Calibri"/>
        </w:rPr>
        <w:t xml:space="preserve">also the </w:t>
      </w:r>
      <w:r w:rsidRPr="1AF5FAE4">
        <w:rPr>
          <w:rFonts w:ascii="Calibri" w:eastAsia="Calibri" w:hAnsi="Calibri" w:cs="Calibri"/>
        </w:rPr>
        <w:t xml:space="preserve">Deputy Medical Director of the Pediatric Care </w:t>
      </w:r>
      <w:r>
        <w:tab/>
      </w:r>
      <w:r>
        <w:tab/>
      </w:r>
      <w:r w:rsidRPr="1AF5FAE4">
        <w:rPr>
          <w:rFonts w:ascii="Calibri" w:eastAsia="Calibri" w:hAnsi="Calibri" w:cs="Calibri"/>
        </w:rPr>
        <w:t xml:space="preserve">Medical Specialist Team </w:t>
      </w:r>
      <w:r w:rsidR="4C379632" w:rsidRPr="1AF5FAE4">
        <w:rPr>
          <w:rFonts w:ascii="Calibri" w:eastAsia="Calibri" w:hAnsi="Calibri" w:cs="Calibri"/>
        </w:rPr>
        <w:t>for</w:t>
      </w:r>
      <w:r w:rsidRPr="1AF5FAE4">
        <w:rPr>
          <w:rFonts w:ascii="Calibri" w:eastAsia="Calibri" w:hAnsi="Calibri" w:cs="Calibri"/>
        </w:rPr>
        <w:t xml:space="preserve"> the Illinois Medical Emergency Response Team.</w:t>
      </w:r>
    </w:p>
    <w:p w14:paraId="07BAADA3" w14:textId="0FCAD7EF" w:rsidR="3457B4CE" w:rsidRDefault="3457B4CE" w:rsidP="00DF5587">
      <w:pPr>
        <w:spacing w:line="257" w:lineRule="auto"/>
        <w:ind w:left="-20" w:right="-20"/>
        <w:rPr>
          <w:rFonts w:ascii="Calibri" w:eastAsia="Calibri" w:hAnsi="Calibri" w:cs="Calibri"/>
        </w:rPr>
      </w:pPr>
      <w:r w:rsidRPr="1AF5FAE4">
        <w:rPr>
          <w:rFonts w:ascii="Calibri" w:eastAsia="Calibri" w:hAnsi="Calibri" w:cs="Calibri"/>
        </w:rPr>
        <w:t xml:space="preserve">Dr. Dolan has published articles and presentations on </w:t>
      </w:r>
      <w:r w:rsidR="6B2CA4D5" w:rsidRPr="1AF5FAE4">
        <w:rPr>
          <w:rFonts w:ascii="Calibri" w:eastAsia="Calibri" w:hAnsi="Calibri" w:cs="Calibri"/>
        </w:rPr>
        <w:t xml:space="preserve">Emergency Department </w:t>
      </w:r>
      <w:r w:rsidR="23F4BDAC" w:rsidRPr="1AF5FAE4">
        <w:rPr>
          <w:rFonts w:ascii="Calibri" w:eastAsia="Calibri" w:hAnsi="Calibri" w:cs="Calibri"/>
        </w:rPr>
        <w:t>Pediatric</w:t>
      </w:r>
      <w:r w:rsidR="6B2CA4D5" w:rsidRPr="1AF5FAE4">
        <w:rPr>
          <w:rFonts w:ascii="Calibri" w:eastAsia="Calibri" w:hAnsi="Calibri" w:cs="Calibri"/>
        </w:rPr>
        <w:t xml:space="preserve"> Facility </w:t>
      </w:r>
      <w:r>
        <w:tab/>
      </w:r>
      <w:r>
        <w:tab/>
      </w:r>
      <w:r w:rsidR="6B2CA4D5" w:rsidRPr="1AF5FAE4">
        <w:rPr>
          <w:rFonts w:ascii="Calibri" w:eastAsia="Calibri" w:hAnsi="Calibri" w:cs="Calibri"/>
        </w:rPr>
        <w:t xml:space="preserve">Recognition programs, </w:t>
      </w:r>
      <w:r w:rsidRPr="1AF5FAE4">
        <w:rPr>
          <w:rFonts w:ascii="Calibri" w:eastAsia="Calibri" w:hAnsi="Calibri" w:cs="Calibri"/>
        </w:rPr>
        <w:t xml:space="preserve">abnormal vital sign recognition and provider notification in pediatric </w:t>
      </w:r>
      <w:r>
        <w:tab/>
      </w:r>
      <w:r>
        <w:tab/>
      </w:r>
      <w:r w:rsidRPr="1AF5FAE4">
        <w:rPr>
          <w:rFonts w:ascii="Calibri" w:eastAsia="Calibri" w:hAnsi="Calibri" w:cs="Calibri"/>
        </w:rPr>
        <w:t>emergencies, resuscitation of newborns, advancing chief complaint-based quality measurements</w:t>
      </w:r>
      <w:r w:rsidR="66A675BA" w:rsidRPr="1AF5FAE4">
        <w:rPr>
          <w:rFonts w:ascii="Calibri" w:eastAsia="Calibri" w:hAnsi="Calibri" w:cs="Calibri"/>
        </w:rPr>
        <w:t xml:space="preserve"> </w:t>
      </w:r>
      <w:r>
        <w:tab/>
      </w:r>
      <w:r>
        <w:tab/>
      </w:r>
      <w:r w:rsidR="66A675BA" w:rsidRPr="1AF5FAE4">
        <w:rPr>
          <w:rFonts w:ascii="Calibri" w:eastAsia="Calibri" w:hAnsi="Calibri" w:cs="Calibri"/>
        </w:rPr>
        <w:t xml:space="preserve">and many other quality and emergency medicine </w:t>
      </w:r>
      <w:r w:rsidR="39306543" w:rsidRPr="1AF5FAE4">
        <w:rPr>
          <w:rFonts w:ascii="Calibri" w:eastAsia="Calibri" w:hAnsi="Calibri" w:cs="Calibri"/>
        </w:rPr>
        <w:t>topics.</w:t>
      </w:r>
    </w:p>
    <w:p w14:paraId="48517335" w14:textId="643EFD04" w:rsidR="1AF5FAE4" w:rsidRDefault="1AF5FAE4" w:rsidP="1AF5FAE4"/>
    <w:p w14:paraId="701E3872" w14:textId="77777777" w:rsidR="008404E9" w:rsidRDefault="008404E9" w:rsidP="008404E9">
      <w:pPr>
        <w:pStyle w:val="ListParagraph"/>
      </w:pPr>
    </w:p>
    <w:p w14:paraId="6CFA457B" w14:textId="77777777" w:rsidR="005106F3" w:rsidRDefault="005106F3" w:rsidP="00DF5587"/>
    <w:p w14:paraId="70BAF512" w14:textId="77777777" w:rsidR="005106F3" w:rsidRDefault="005106F3" w:rsidP="00DF5587"/>
    <w:p w14:paraId="6C59780F" w14:textId="58488248" w:rsidR="00483E75" w:rsidRPr="006D5F5A" w:rsidRDefault="00483E75" w:rsidP="00DF5587">
      <w:pPr>
        <w:rPr>
          <w:i/>
          <w:iCs/>
          <w:sz w:val="24"/>
          <w:szCs w:val="24"/>
        </w:rPr>
      </w:pPr>
      <w:r w:rsidRPr="006D5F5A">
        <w:rPr>
          <w:i/>
          <w:iCs/>
          <w:sz w:val="24"/>
          <w:szCs w:val="24"/>
        </w:rPr>
        <w:lastRenderedPageBreak/>
        <w:t xml:space="preserve">What do you hope to contribute as a CUCM Board member? </w:t>
      </w:r>
    </w:p>
    <w:p w14:paraId="7D33787F" w14:textId="20582EEB" w:rsidR="5315F5B2" w:rsidRDefault="5315F5B2" w:rsidP="1AF5FAE4">
      <w:r>
        <w:t xml:space="preserve">The College of Urgent Care Medicine has a mission of </w:t>
      </w:r>
      <w:r w:rsidR="657E7D35">
        <w:t>promoting qua</w:t>
      </w:r>
      <w:r w:rsidR="32299E8F">
        <w:t>l</w:t>
      </w:r>
      <w:r w:rsidR="657E7D35">
        <w:t xml:space="preserve">ity, </w:t>
      </w:r>
      <w:proofErr w:type="gramStart"/>
      <w:r w:rsidR="657E7D35">
        <w:t>supporting</w:t>
      </w:r>
      <w:proofErr w:type="gramEnd"/>
      <w:r w:rsidR="657E7D35">
        <w:t xml:space="preserve"> and </w:t>
      </w:r>
      <w:r w:rsidR="706FF0E3">
        <w:t>disseminating</w:t>
      </w:r>
      <w:r w:rsidR="657E7D35">
        <w:t xml:space="preserve"> education</w:t>
      </w:r>
      <w:r w:rsidR="117C1128">
        <w:t>,</w:t>
      </w:r>
      <w:r w:rsidR="657E7D35">
        <w:t xml:space="preserve"> while assuring </w:t>
      </w:r>
      <w:r w:rsidR="32F2D1DB">
        <w:t xml:space="preserve">all </w:t>
      </w:r>
      <w:r w:rsidR="657E7D35">
        <w:t>teams a</w:t>
      </w:r>
      <w:r w:rsidR="5D596FE1">
        <w:t>re</w:t>
      </w:r>
      <w:r w:rsidR="657E7D35">
        <w:t xml:space="preserve"> clinical</w:t>
      </w:r>
      <w:r w:rsidR="70CE83C0">
        <w:t>ly</w:t>
      </w:r>
      <w:r w:rsidR="657E7D35">
        <w:t xml:space="preserve"> competen</w:t>
      </w:r>
      <w:r w:rsidR="7575B2D2">
        <w:t>t</w:t>
      </w:r>
      <w:r w:rsidR="657E7D35">
        <w:t xml:space="preserve">. </w:t>
      </w:r>
      <w:r w:rsidR="392769FB">
        <w:t>By doing t</w:t>
      </w:r>
      <w:r w:rsidR="06B03CBF">
        <w:t>his</w:t>
      </w:r>
      <w:r w:rsidR="3F432423">
        <w:t xml:space="preserve">, </w:t>
      </w:r>
      <w:r w:rsidR="06B03CBF">
        <w:t>every patient</w:t>
      </w:r>
      <w:r w:rsidR="5E733AD7">
        <w:t>, every time,</w:t>
      </w:r>
      <w:r w:rsidR="06B03CBF">
        <w:t xml:space="preserve"> at any UCA site </w:t>
      </w:r>
      <w:r w:rsidR="037E14CB">
        <w:t xml:space="preserve">will </w:t>
      </w:r>
      <w:r w:rsidR="76072785">
        <w:t>receive</w:t>
      </w:r>
      <w:r w:rsidR="06B03CBF">
        <w:t xml:space="preserve"> safe, e</w:t>
      </w:r>
      <w:r w:rsidR="2A89F8CB">
        <w:t xml:space="preserve">ffective, </w:t>
      </w:r>
      <w:r w:rsidR="018B75C8">
        <w:t>timely</w:t>
      </w:r>
      <w:r w:rsidR="2EC4DC35">
        <w:t>,</w:t>
      </w:r>
      <w:r w:rsidR="018B75C8">
        <w:t xml:space="preserve"> </w:t>
      </w:r>
      <w:r w:rsidR="2A89F8CB">
        <w:t>effi</w:t>
      </w:r>
      <w:r w:rsidR="591A3CC2">
        <w:t>ci</w:t>
      </w:r>
      <w:r w:rsidR="2A89F8CB">
        <w:t>ent</w:t>
      </w:r>
      <w:r w:rsidR="611AA79F">
        <w:t>,</w:t>
      </w:r>
      <w:r w:rsidR="2A89F8CB">
        <w:t xml:space="preserve"> patient</w:t>
      </w:r>
      <w:r w:rsidR="606364B0">
        <w:t>-</w:t>
      </w:r>
      <w:r w:rsidR="2A89F8CB">
        <w:t>centered</w:t>
      </w:r>
      <w:r w:rsidR="7152B5E2">
        <w:t>,</w:t>
      </w:r>
      <w:r w:rsidR="51497D8C">
        <w:t xml:space="preserve"> </w:t>
      </w:r>
      <w:r w:rsidR="6DD81E65">
        <w:t xml:space="preserve">and </w:t>
      </w:r>
      <w:r w:rsidR="51497D8C">
        <w:t>equitable care.</w:t>
      </w:r>
      <w:r w:rsidR="2A89F8CB">
        <w:t xml:space="preserve"> </w:t>
      </w:r>
      <w:r w:rsidR="75D7D514">
        <w:t xml:space="preserve">These areas that CUCM focuses on are also the AIMs of every part of my work </w:t>
      </w:r>
      <w:r w:rsidR="1B930853">
        <w:t xml:space="preserve">since I started my journey in medicine. </w:t>
      </w:r>
    </w:p>
    <w:p w14:paraId="0B2BE284" w14:textId="72E9A949" w:rsidR="1B930853" w:rsidRDefault="1B930853" w:rsidP="1AF5FAE4">
      <w:r>
        <w:t>As a board member</w:t>
      </w:r>
      <w:r w:rsidR="2E5EE66C">
        <w:t>,</w:t>
      </w:r>
      <w:r>
        <w:t xml:space="preserve"> I look to support clinical practice </w:t>
      </w:r>
      <w:r w:rsidR="4F63C4D7">
        <w:t xml:space="preserve">excellence, </w:t>
      </w:r>
      <w:r>
        <w:t>a core ten</w:t>
      </w:r>
      <w:r w:rsidR="2EB63770">
        <w:t>e</w:t>
      </w:r>
      <w:r>
        <w:t xml:space="preserve">t of CUCM. </w:t>
      </w:r>
      <w:r w:rsidR="7D8D776E">
        <w:t xml:space="preserve">To achieve </w:t>
      </w:r>
      <w:r w:rsidR="1B1CDD3C">
        <w:t>this,</w:t>
      </w:r>
      <w:r w:rsidR="7D8D776E">
        <w:t xml:space="preserve"> we will need to as put forth by the College</w:t>
      </w:r>
      <w:r w:rsidR="18DCD2B6">
        <w:t xml:space="preserve"> set comp</w:t>
      </w:r>
      <w:r w:rsidR="7576B4BC">
        <w:t>et</w:t>
      </w:r>
      <w:r w:rsidR="18DCD2B6">
        <w:t xml:space="preserve">encies, </w:t>
      </w:r>
      <w:r w:rsidR="32748EC6">
        <w:t xml:space="preserve">cultivate updates and </w:t>
      </w:r>
      <w:r w:rsidR="7D8D776E">
        <w:t>guidelines</w:t>
      </w:r>
      <w:r w:rsidR="1D01938A">
        <w:t xml:space="preserve">, and publish the work being done. </w:t>
      </w:r>
    </w:p>
    <w:p w14:paraId="16B31769" w14:textId="1D5894EB" w:rsidR="611221FB" w:rsidRDefault="611221FB" w:rsidP="1AF5FAE4">
      <w:r>
        <w:t>Within</w:t>
      </w:r>
      <w:r w:rsidR="1D01938A">
        <w:t xml:space="preserve"> the </w:t>
      </w:r>
      <w:r w:rsidR="4A8D0774">
        <w:t>domain</w:t>
      </w:r>
      <w:r w:rsidR="1D01938A">
        <w:t xml:space="preserve"> of </w:t>
      </w:r>
      <w:r w:rsidR="1525D311">
        <w:t>competences,</w:t>
      </w:r>
      <w:r w:rsidR="1D01938A">
        <w:t xml:space="preserve"> I have </w:t>
      </w:r>
      <w:proofErr w:type="gramStart"/>
      <w:r w:rsidR="1D01938A">
        <w:t>create</w:t>
      </w:r>
      <w:proofErr w:type="gramEnd"/>
      <w:r w:rsidR="1D01938A">
        <w:t xml:space="preserve"> and assess</w:t>
      </w:r>
      <w:r w:rsidR="72BBA9B6">
        <w:t>ed</w:t>
      </w:r>
      <w:r w:rsidR="1D01938A">
        <w:t xml:space="preserve"> </w:t>
      </w:r>
      <w:r w:rsidR="5B2FBDB9">
        <w:t>competences</w:t>
      </w:r>
      <w:r w:rsidR="1D01938A">
        <w:t xml:space="preserve"> for a variety of</w:t>
      </w:r>
      <w:r w:rsidR="0175A13D">
        <w:t xml:space="preserve"> medical programs. Whether it be </w:t>
      </w:r>
      <w:r w:rsidR="1FF34CB4">
        <w:t xml:space="preserve">with </w:t>
      </w:r>
      <w:r w:rsidR="4A4BE366">
        <w:t xml:space="preserve">Urgent care providers, </w:t>
      </w:r>
      <w:r w:rsidR="0175A13D">
        <w:t>Pediatric Emergency Department</w:t>
      </w:r>
      <w:r w:rsidR="4A5A3F48">
        <w:t xml:space="preserve"> staff</w:t>
      </w:r>
      <w:r w:rsidR="0175A13D">
        <w:t xml:space="preserve">, </w:t>
      </w:r>
      <w:r w:rsidR="6CE132A3">
        <w:t>emergency department</w:t>
      </w:r>
      <w:r w:rsidR="44DDF326">
        <w:t xml:space="preserve"> pediatric facility recognition, </w:t>
      </w:r>
      <w:r w:rsidR="0175A13D">
        <w:t xml:space="preserve">EMSC, pediatric </w:t>
      </w:r>
      <w:r w:rsidR="0C3A7676">
        <w:t>residency</w:t>
      </w:r>
      <w:r w:rsidR="0175A13D">
        <w:t xml:space="preserve"> </w:t>
      </w:r>
      <w:r w:rsidR="046A06DB">
        <w:t xml:space="preserve">or pediatric emergency fellows. I can help </w:t>
      </w:r>
      <w:r w:rsidR="0EFBA4D5">
        <w:t>review</w:t>
      </w:r>
      <w:r w:rsidR="046A06DB">
        <w:t xml:space="preserve"> these </w:t>
      </w:r>
      <w:r w:rsidR="0B52746C">
        <w:t>competencies</w:t>
      </w:r>
      <w:r w:rsidR="046A06DB">
        <w:t xml:space="preserve">. Help education and support teams to reach this level of </w:t>
      </w:r>
      <w:r w:rsidR="67AB4211">
        <w:t>competencies</w:t>
      </w:r>
      <w:r w:rsidR="046A06DB">
        <w:t xml:space="preserve"> to </w:t>
      </w:r>
      <w:r w:rsidR="7780CAB1">
        <w:t>ensure</w:t>
      </w:r>
      <w:r w:rsidR="046A06DB">
        <w:t xml:space="preserve"> </w:t>
      </w:r>
      <w:r w:rsidR="51911A8B">
        <w:t xml:space="preserve">the </w:t>
      </w:r>
      <w:r w:rsidR="15D6525A">
        <w:t>standards</w:t>
      </w:r>
      <w:r w:rsidR="51911A8B">
        <w:t xml:space="preserve"> are met.</w:t>
      </w:r>
    </w:p>
    <w:p w14:paraId="32807EBE" w14:textId="497E949B" w:rsidR="51911A8B" w:rsidRDefault="51911A8B" w:rsidP="1AF5FAE4">
      <w:r>
        <w:t xml:space="preserve">Creating </w:t>
      </w:r>
      <w:r w:rsidR="3592C6DC">
        <w:t>competencies</w:t>
      </w:r>
      <w:r>
        <w:t xml:space="preserve"> is not where we need to stop at. We also need to create support for those teams to reach that goal. I have created</w:t>
      </w:r>
      <w:r w:rsidR="2B0128E2">
        <w:t xml:space="preserve"> review and </w:t>
      </w:r>
      <w:r w:rsidR="686BB32B">
        <w:t>implemented</w:t>
      </w:r>
      <w:r>
        <w:t xml:space="preserve"> hundreds of </w:t>
      </w:r>
      <w:r w:rsidR="4275EE28">
        <w:t>treatment</w:t>
      </w:r>
      <w:r w:rsidR="4DA56136">
        <w:t xml:space="preserve"> </w:t>
      </w:r>
      <w:r w:rsidR="754371F9">
        <w:t>guidelines</w:t>
      </w:r>
      <w:r w:rsidR="4DA56136">
        <w:t xml:space="preserve"> to help support achieving </w:t>
      </w:r>
      <w:r w:rsidR="04C97CAF">
        <w:t>competencies</w:t>
      </w:r>
      <w:r w:rsidR="4DA56136">
        <w:t xml:space="preserve">. I also bring a </w:t>
      </w:r>
      <w:r w:rsidR="4C3B6ACA">
        <w:t>unique</w:t>
      </w:r>
      <w:r w:rsidR="4DA56136">
        <w:t xml:space="preserve"> quality improvement lens that </w:t>
      </w:r>
      <w:r w:rsidR="27C6C123">
        <w:t xml:space="preserve">helps me </w:t>
      </w:r>
      <w:r w:rsidR="1B3AF9D7">
        <w:t>identify</w:t>
      </w:r>
      <w:r w:rsidR="27C6C123">
        <w:t xml:space="preserve"> gaps in </w:t>
      </w:r>
      <w:r w:rsidR="24508507">
        <w:t>education</w:t>
      </w:r>
      <w:r w:rsidR="27C6C123">
        <w:t xml:space="preserve">, in treatments or </w:t>
      </w:r>
      <w:r w:rsidR="3DAE5EF7">
        <w:t>execution</w:t>
      </w:r>
      <w:r w:rsidR="27C6C123">
        <w:t xml:space="preserve"> of quality care. By </w:t>
      </w:r>
      <w:r w:rsidR="171B6C4A">
        <w:t>utilizing</w:t>
      </w:r>
      <w:r w:rsidR="7897053C">
        <w:t xml:space="preserve"> the past </w:t>
      </w:r>
      <w:r w:rsidR="602BB591">
        <w:t>quality</w:t>
      </w:r>
      <w:r w:rsidR="7897053C">
        <w:t xml:space="preserve"> projects, and </w:t>
      </w:r>
      <w:r w:rsidR="04512566">
        <w:t>collaboratives</w:t>
      </w:r>
      <w:r w:rsidR="7897053C">
        <w:t xml:space="preserve"> that I have done to bring large netw</w:t>
      </w:r>
      <w:r w:rsidR="791B375E">
        <w:t xml:space="preserve">orks of teams together to </w:t>
      </w:r>
      <w:r w:rsidR="14C0ED10">
        <w:t>improve</w:t>
      </w:r>
      <w:r w:rsidR="791B375E">
        <w:t xml:space="preserve"> medicine.</w:t>
      </w:r>
    </w:p>
    <w:p w14:paraId="18D5761D" w14:textId="435901A5" w:rsidR="791B375E" w:rsidRDefault="791B375E" w:rsidP="1AF5FAE4">
      <w:r>
        <w:t xml:space="preserve">While setting </w:t>
      </w:r>
      <w:r w:rsidR="32585F1D">
        <w:t>competencies</w:t>
      </w:r>
      <w:r>
        <w:t xml:space="preserve"> and </w:t>
      </w:r>
      <w:r w:rsidR="3A4B9FC7">
        <w:t>updating</w:t>
      </w:r>
      <w:r>
        <w:t xml:space="preserve"> with education helps the UCA teams involved in the projects. It is wi</w:t>
      </w:r>
      <w:r w:rsidR="61881B03">
        <w:t>th</w:t>
      </w:r>
      <w:r>
        <w:t xml:space="preserve"> publication that we can gather other</w:t>
      </w:r>
      <w:r w:rsidR="293DEE11">
        <w:t xml:space="preserve"> teams not engaged or </w:t>
      </w:r>
      <w:r w:rsidR="0E72DE45">
        <w:t>disseminate</w:t>
      </w:r>
      <w:r w:rsidR="293DEE11">
        <w:t xml:space="preserve"> the knowledge learned. I have published and </w:t>
      </w:r>
      <w:r w:rsidR="1BDA444C">
        <w:t>presented</w:t>
      </w:r>
      <w:r w:rsidR="293DEE11">
        <w:t xml:space="preserve"> </w:t>
      </w:r>
      <w:r w:rsidR="63B570B7">
        <w:t xml:space="preserve">my improvement work at many </w:t>
      </w:r>
      <w:r w:rsidR="4AABE240">
        <w:t>conferences</w:t>
      </w:r>
      <w:r w:rsidR="63B570B7">
        <w:t xml:space="preserve"> and journals. My support and history of </w:t>
      </w:r>
      <w:r w:rsidR="610D3657">
        <w:t>sharing</w:t>
      </w:r>
      <w:r w:rsidR="63B570B7">
        <w:t xml:space="preserve"> th</w:t>
      </w:r>
      <w:r w:rsidR="225A55E9">
        <w:t xml:space="preserve">e work done at outside </w:t>
      </w:r>
      <w:r w:rsidR="116DDDFE">
        <w:t xml:space="preserve">conferences </w:t>
      </w:r>
      <w:r w:rsidR="225A55E9">
        <w:t xml:space="preserve">helps CUCM get its </w:t>
      </w:r>
      <w:r w:rsidR="3509E6F3">
        <w:t xml:space="preserve">mission expanded to a wider </w:t>
      </w:r>
      <w:r w:rsidR="4820CCE8">
        <w:t>audience</w:t>
      </w:r>
      <w:r w:rsidR="3509E6F3">
        <w:t>.</w:t>
      </w:r>
    </w:p>
    <w:p w14:paraId="7FF446A5" w14:textId="37B29B59" w:rsidR="3509E6F3" w:rsidRDefault="3509E6F3" w:rsidP="1AF5FAE4">
      <w:r>
        <w:t>Comp</w:t>
      </w:r>
      <w:r w:rsidR="21A66EA8">
        <w:t>etencies</w:t>
      </w:r>
      <w:r>
        <w:t xml:space="preserve">, </w:t>
      </w:r>
      <w:proofErr w:type="gramStart"/>
      <w:r w:rsidR="5796044C">
        <w:t>update</w:t>
      </w:r>
      <w:r w:rsidR="0561D710">
        <w:t>s</w:t>
      </w:r>
      <w:proofErr w:type="gramEnd"/>
      <w:r>
        <w:t xml:space="preserve"> and support with publication is the way</w:t>
      </w:r>
      <w:r w:rsidR="554DF348">
        <w:t xml:space="preserve"> </w:t>
      </w:r>
      <w:r w:rsidR="038B5874">
        <w:t xml:space="preserve">CUCM can help </w:t>
      </w:r>
      <w:r w:rsidR="15F70E3E">
        <w:t xml:space="preserve">drive change. I feel with my </w:t>
      </w:r>
      <w:r w:rsidR="7B60278B">
        <w:t>history,</w:t>
      </w:r>
      <w:r w:rsidR="15F70E3E">
        <w:t xml:space="preserve"> my current </w:t>
      </w:r>
      <w:proofErr w:type="gramStart"/>
      <w:r w:rsidR="15F70E3E">
        <w:t>work</w:t>
      </w:r>
      <w:proofErr w:type="gramEnd"/>
      <w:r w:rsidR="15F70E3E">
        <w:t xml:space="preserve"> and my vision</w:t>
      </w:r>
      <w:r w:rsidR="5788D306">
        <w:t xml:space="preserve"> of </w:t>
      </w:r>
      <w:r w:rsidR="122F03D8">
        <w:t>continuous</w:t>
      </w:r>
      <w:r w:rsidR="5788D306">
        <w:t xml:space="preserve"> improvement</w:t>
      </w:r>
      <w:r w:rsidR="15F70E3E">
        <w:t xml:space="preserve"> </w:t>
      </w:r>
      <w:r w:rsidR="56D52748">
        <w:t xml:space="preserve">I can </w:t>
      </w:r>
      <w:r w:rsidR="188B3618">
        <w:t>support</w:t>
      </w:r>
      <w:r w:rsidR="15F70E3E">
        <w:t xml:space="preserve"> the</w:t>
      </w:r>
      <w:r w:rsidR="044FE178">
        <w:t xml:space="preserve"> college on the next generation of the board</w:t>
      </w:r>
      <w:r w:rsidR="1A4A9BF3">
        <w:t>,</w:t>
      </w:r>
      <w:r w:rsidR="044FE178">
        <w:t xml:space="preserve"> building on the great </w:t>
      </w:r>
      <w:r w:rsidR="63A9D119">
        <w:t>fundamental</w:t>
      </w:r>
      <w:r w:rsidR="044FE178">
        <w:t xml:space="preserve"> </w:t>
      </w:r>
      <w:r w:rsidR="2B319812">
        <w:t xml:space="preserve">work </w:t>
      </w:r>
      <w:r w:rsidR="044FE178">
        <w:t>f</w:t>
      </w:r>
      <w:r w:rsidR="174145DF">
        <w:t>rom</w:t>
      </w:r>
      <w:r w:rsidR="044FE178">
        <w:t xml:space="preserve"> previous boards.</w:t>
      </w:r>
      <w:r w:rsidR="15F70E3E">
        <w:t xml:space="preserve"> </w:t>
      </w:r>
      <w:r>
        <w:t xml:space="preserve"> </w:t>
      </w:r>
      <w:r w:rsidR="225A55E9">
        <w:t xml:space="preserve"> </w:t>
      </w:r>
      <w:r w:rsidR="63B570B7">
        <w:t xml:space="preserve"> </w:t>
      </w:r>
      <w:r w:rsidR="046A06DB">
        <w:t xml:space="preserve"> </w:t>
      </w:r>
      <w:r w:rsidR="1D01938A">
        <w:t xml:space="preserve"> </w:t>
      </w:r>
    </w:p>
    <w:p w14:paraId="74500670" w14:textId="26521D6B" w:rsidR="1AF5FAE4" w:rsidRDefault="1AF5FAE4" w:rsidP="1AF5FAE4"/>
    <w:p w14:paraId="11F2D98A" w14:textId="77777777" w:rsidR="00CD1D03" w:rsidRDefault="00CD1D03" w:rsidP="00CD1D03">
      <w:pPr>
        <w:pStyle w:val="ListParagraph"/>
      </w:pPr>
    </w:p>
    <w:p w14:paraId="4A614DCF" w14:textId="77777777" w:rsidR="00CD1D03" w:rsidRDefault="00CD1D03" w:rsidP="00CD1D03">
      <w:pPr>
        <w:pStyle w:val="ListParagraph"/>
      </w:pPr>
    </w:p>
    <w:p w14:paraId="247442A1" w14:textId="77777777" w:rsidR="00785A15" w:rsidRPr="00D21402" w:rsidRDefault="00785A15" w:rsidP="00EC6DAB"/>
    <w:sectPr w:rsidR="00785A15" w:rsidRPr="00D21402" w:rsidSect="00D11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0D82" w14:textId="77777777" w:rsidR="00D11CDC" w:rsidRDefault="00D11CDC" w:rsidP="00DF1879">
      <w:pPr>
        <w:spacing w:after="0" w:line="240" w:lineRule="auto"/>
      </w:pPr>
      <w:r>
        <w:separator/>
      </w:r>
    </w:p>
  </w:endnote>
  <w:endnote w:type="continuationSeparator" w:id="0">
    <w:p w14:paraId="1FCEE4BC" w14:textId="77777777" w:rsidR="00D11CDC" w:rsidRDefault="00D11CDC" w:rsidP="00DF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0C25" w14:textId="77777777" w:rsidR="00215167" w:rsidRDefault="00215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425F" w14:textId="77777777" w:rsidR="00DD29A8" w:rsidRDefault="00DD29A8" w:rsidP="00DD29A8">
    <w:pPr>
      <w:pStyle w:val="Footer"/>
      <w:jc w:val="center"/>
    </w:pPr>
    <w:r>
      <w:t>1921 W Wilson Street, Suite A, #437</w:t>
    </w:r>
  </w:p>
  <w:p w14:paraId="681446DC" w14:textId="38A10869" w:rsidR="00B4295E" w:rsidRDefault="00DD29A8" w:rsidP="00DD29A8">
    <w:pPr>
      <w:pStyle w:val="Footer"/>
      <w:jc w:val="center"/>
    </w:pPr>
    <w:r>
      <w:t>Batavia, IL 60510-3195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069D" w14:textId="37D556D8" w:rsidR="00AD130D" w:rsidRPr="00AD130D" w:rsidRDefault="00AD130D" w:rsidP="00AD130D">
    <w:pPr>
      <w:jc w:val="center"/>
      <w:rPr>
        <w:rFonts w:ascii="Verdana" w:eastAsia="Times New Roman" w:hAnsi="Verdana" w:cs="Segoe UI"/>
        <w:color w:val="000000"/>
        <w:sz w:val="21"/>
        <w:szCs w:val="21"/>
      </w:rPr>
    </w:pPr>
    <w:r w:rsidRPr="00AD130D">
      <w:rPr>
        <w:rFonts w:ascii="Verdana" w:eastAsia="Times New Roman" w:hAnsi="Verdana" w:cs="Segoe UI"/>
        <w:color w:val="000000"/>
        <w:sz w:val="21"/>
        <w:szCs w:val="21"/>
      </w:rPr>
      <w:t>1921 W Wilson Street | Suite A, #437 | Batavia, IL 60510-3195</w:t>
    </w:r>
  </w:p>
  <w:p w14:paraId="3842B436" w14:textId="77777777" w:rsidR="00AD130D" w:rsidRDefault="00AD130D" w:rsidP="00AD13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C2DB" w14:textId="77777777" w:rsidR="00D11CDC" w:rsidRDefault="00D11CDC" w:rsidP="00DF1879">
      <w:pPr>
        <w:spacing w:after="0" w:line="240" w:lineRule="auto"/>
      </w:pPr>
      <w:r>
        <w:separator/>
      </w:r>
    </w:p>
  </w:footnote>
  <w:footnote w:type="continuationSeparator" w:id="0">
    <w:p w14:paraId="231B5D1D" w14:textId="77777777" w:rsidR="00D11CDC" w:rsidRDefault="00D11CDC" w:rsidP="00DF1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F7F1" w14:textId="77777777" w:rsidR="00215167" w:rsidRDefault="00215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3DE5" w14:textId="77777777" w:rsidR="00215167" w:rsidRDefault="00215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3601" w14:textId="1F46B4FC" w:rsidR="00DD29A8" w:rsidRPr="00A448A3" w:rsidRDefault="00215167" w:rsidP="00A448A3">
    <w:pPr>
      <w:pStyle w:val="Header"/>
    </w:pPr>
    <w:r>
      <w:rPr>
        <w:noProof/>
      </w:rPr>
      <w:drawing>
        <wp:inline distT="0" distB="0" distL="0" distR="0" wp14:anchorId="7699F35F" wp14:editId="0B1A7CD3">
          <wp:extent cx="2971800" cy="1066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660B">
      <w:tab/>
    </w:r>
    <w:r w:rsidR="00C2660B">
      <w:tab/>
    </w:r>
    <w:r w:rsidR="00C2660B">
      <w:tab/>
    </w:r>
    <w:r w:rsidR="00C2660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C2F81"/>
    <w:multiLevelType w:val="hybridMultilevel"/>
    <w:tmpl w:val="529ED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249C7"/>
    <w:multiLevelType w:val="hybridMultilevel"/>
    <w:tmpl w:val="2AEAE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85D60"/>
    <w:multiLevelType w:val="hybridMultilevel"/>
    <w:tmpl w:val="A7FAA9FC"/>
    <w:lvl w:ilvl="0" w:tplc="4F248D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04EB0"/>
    <w:multiLevelType w:val="hybridMultilevel"/>
    <w:tmpl w:val="4184CAC6"/>
    <w:lvl w:ilvl="0" w:tplc="86CE0E38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54336">
    <w:abstractNumId w:val="2"/>
  </w:num>
  <w:num w:numId="2" w16cid:durableId="1539857450">
    <w:abstractNumId w:val="3"/>
  </w:num>
  <w:num w:numId="3" w16cid:durableId="1820614912">
    <w:abstractNumId w:val="1"/>
  </w:num>
  <w:num w:numId="4" w16cid:durableId="71450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79"/>
    <w:rsid w:val="0000118A"/>
    <w:rsid w:val="0007469C"/>
    <w:rsid w:val="000B728A"/>
    <w:rsid w:val="000E4D74"/>
    <w:rsid w:val="000E5AB3"/>
    <w:rsid w:val="00181B33"/>
    <w:rsid w:val="00183065"/>
    <w:rsid w:val="0019231A"/>
    <w:rsid w:val="002127C3"/>
    <w:rsid w:val="00215167"/>
    <w:rsid w:val="00264AD0"/>
    <w:rsid w:val="002E5662"/>
    <w:rsid w:val="002E73F5"/>
    <w:rsid w:val="00324721"/>
    <w:rsid w:val="003640A2"/>
    <w:rsid w:val="003E5B48"/>
    <w:rsid w:val="00483E75"/>
    <w:rsid w:val="0049124A"/>
    <w:rsid w:val="004926B8"/>
    <w:rsid w:val="005106F3"/>
    <w:rsid w:val="005F34A3"/>
    <w:rsid w:val="005F796B"/>
    <w:rsid w:val="00604A47"/>
    <w:rsid w:val="00635834"/>
    <w:rsid w:val="00697C62"/>
    <w:rsid w:val="006D5F5A"/>
    <w:rsid w:val="006F2C6D"/>
    <w:rsid w:val="00785A15"/>
    <w:rsid w:val="007F38E8"/>
    <w:rsid w:val="008354FC"/>
    <w:rsid w:val="00836EA3"/>
    <w:rsid w:val="008404E9"/>
    <w:rsid w:val="00881BA3"/>
    <w:rsid w:val="008D61BF"/>
    <w:rsid w:val="009A3574"/>
    <w:rsid w:val="009E4283"/>
    <w:rsid w:val="00A448A3"/>
    <w:rsid w:val="00AA05CD"/>
    <w:rsid w:val="00AA3E6D"/>
    <w:rsid w:val="00AC52B2"/>
    <w:rsid w:val="00AC5A58"/>
    <w:rsid w:val="00AD130D"/>
    <w:rsid w:val="00AF5E55"/>
    <w:rsid w:val="00B03C9F"/>
    <w:rsid w:val="00B1614A"/>
    <w:rsid w:val="00B32D21"/>
    <w:rsid w:val="00B4295E"/>
    <w:rsid w:val="00C2660B"/>
    <w:rsid w:val="00C64864"/>
    <w:rsid w:val="00CB10EB"/>
    <w:rsid w:val="00CD1D03"/>
    <w:rsid w:val="00CE5B35"/>
    <w:rsid w:val="00D11CDC"/>
    <w:rsid w:val="00D21402"/>
    <w:rsid w:val="00D32A21"/>
    <w:rsid w:val="00DA3888"/>
    <w:rsid w:val="00DB09D4"/>
    <w:rsid w:val="00DB5A06"/>
    <w:rsid w:val="00DD29A8"/>
    <w:rsid w:val="00DF1879"/>
    <w:rsid w:val="00DF5587"/>
    <w:rsid w:val="00E6723D"/>
    <w:rsid w:val="00E9334C"/>
    <w:rsid w:val="00EA0A13"/>
    <w:rsid w:val="00EC6950"/>
    <w:rsid w:val="00EC6DAB"/>
    <w:rsid w:val="00EF5422"/>
    <w:rsid w:val="00F12B66"/>
    <w:rsid w:val="00F35DB5"/>
    <w:rsid w:val="00F963C1"/>
    <w:rsid w:val="00FA2286"/>
    <w:rsid w:val="00FABC7B"/>
    <w:rsid w:val="0175A13D"/>
    <w:rsid w:val="018B75C8"/>
    <w:rsid w:val="02E4E747"/>
    <w:rsid w:val="037E14CB"/>
    <w:rsid w:val="038B5874"/>
    <w:rsid w:val="03926F2B"/>
    <w:rsid w:val="044FE178"/>
    <w:rsid w:val="04512566"/>
    <w:rsid w:val="046A06DB"/>
    <w:rsid w:val="04C97CAF"/>
    <w:rsid w:val="0561D710"/>
    <w:rsid w:val="06B03CBF"/>
    <w:rsid w:val="0726A63A"/>
    <w:rsid w:val="093235BA"/>
    <w:rsid w:val="093DC9EB"/>
    <w:rsid w:val="09D8C46C"/>
    <w:rsid w:val="0AF8FF77"/>
    <w:rsid w:val="0B1FB935"/>
    <w:rsid w:val="0B5199B5"/>
    <w:rsid w:val="0B52746C"/>
    <w:rsid w:val="0C0AC9B2"/>
    <w:rsid w:val="0C21D60D"/>
    <w:rsid w:val="0C3A7676"/>
    <w:rsid w:val="0D58EC73"/>
    <w:rsid w:val="0E3BB1AD"/>
    <w:rsid w:val="0E72DE45"/>
    <w:rsid w:val="0EFBA4D5"/>
    <w:rsid w:val="0F0925EB"/>
    <w:rsid w:val="104B5614"/>
    <w:rsid w:val="10DED887"/>
    <w:rsid w:val="116DDDFE"/>
    <w:rsid w:val="117C1128"/>
    <w:rsid w:val="11FF1392"/>
    <w:rsid w:val="1225CD50"/>
    <w:rsid w:val="122F03D8"/>
    <w:rsid w:val="12D1C131"/>
    <w:rsid w:val="12EAE8FF"/>
    <w:rsid w:val="139C00D5"/>
    <w:rsid w:val="1412F4C8"/>
    <w:rsid w:val="14C0ED10"/>
    <w:rsid w:val="1525D311"/>
    <w:rsid w:val="15D6525A"/>
    <w:rsid w:val="15F70E3E"/>
    <w:rsid w:val="16813E0B"/>
    <w:rsid w:val="171B6C4A"/>
    <w:rsid w:val="173E6B31"/>
    <w:rsid w:val="174145DF"/>
    <w:rsid w:val="186ADE71"/>
    <w:rsid w:val="188B3618"/>
    <w:rsid w:val="18950ED4"/>
    <w:rsid w:val="18A0B333"/>
    <w:rsid w:val="18DCD2B6"/>
    <w:rsid w:val="18E9EA6C"/>
    <w:rsid w:val="190F7BDD"/>
    <w:rsid w:val="1A4A0792"/>
    <w:rsid w:val="1A4A9BF3"/>
    <w:rsid w:val="1AF5FAE4"/>
    <w:rsid w:val="1B1CDD3C"/>
    <w:rsid w:val="1B3AF9D7"/>
    <w:rsid w:val="1B930853"/>
    <w:rsid w:val="1BDA444C"/>
    <w:rsid w:val="1C122077"/>
    <w:rsid w:val="1C1E40B7"/>
    <w:rsid w:val="1CC70D02"/>
    <w:rsid w:val="1D01938A"/>
    <w:rsid w:val="1D888F61"/>
    <w:rsid w:val="1E6628AE"/>
    <w:rsid w:val="1EE0492B"/>
    <w:rsid w:val="1F5F4199"/>
    <w:rsid w:val="1FB83130"/>
    <w:rsid w:val="1FCD73A9"/>
    <w:rsid w:val="1FF34CB4"/>
    <w:rsid w:val="1FFA4463"/>
    <w:rsid w:val="207EF6A1"/>
    <w:rsid w:val="20939DBA"/>
    <w:rsid w:val="20C4D583"/>
    <w:rsid w:val="2125EB4A"/>
    <w:rsid w:val="21A51E83"/>
    <w:rsid w:val="21A66EA8"/>
    <w:rsid w:val="2211C0B7"/>
    <w:rsid w:val="225A55E9"/>
    <w:rsid w:val="226DD19A"/>
    <w:rsid w:val="23F4BDAC"/>
    <w:rsid w:val="24508507"/>
    <w:rsid w:val="2540A6C3"/>
    <w:rsid w:val="25E23091"/>
    <w:rsid w:val="26C16A57"/>
    <w:rsid w:val="276C2B5B"/>
    <w:rsid w:val="27C6C123"/>
    <w:rsid w:val="2907FBBC"/>
    <w:rsid w:val="293DEE11"/>
    <w:rsid w:val="29783BD3"/>
    <w:rsid w:val="29D68D93"/>
    <w:rsid w:val="2A89F8CB"/>
    <w:rsid w:val="2A8CC7EB"/>
    <w:rsid w:val="2AC87791"/>
    <w:rsid w:val="2B0128E2"/>
    <w:rsid w:val="2B10958F"/>
    <w:rsid w:val="2B319812"/>
    <w:rsid w:val="2BEE5753"/>
    <w:rsid w:val="2C3F9C7E"/>
    <w:rsid w:val="2D2B71EB"/>
    <w:rsid w:val="2E5EE66C"/>
    <w:rsid w:val="2EB63770"/>
    <w:rsid w:val="2EC4DC35"/>
    <w:rsid w:val="2ECF2C97"/>
    <w:rsid w:val="2F60BB50"/>
    <w:rsid w:val="30275F72"/>
    <w:rsid w:val="3112C4A5"/>
    <w:rsid w:val="32299E8F"/>
    <w:rsid w:val="32585F1D"/>
    <w:rsid w:val="32748EC6"/>
    <w:rsid w:val="32AEDE02"/>
    <w:rsid w:val="32F2D1DB"/>
    <w:rsid w:val="3349BDBB"/>
    <w:rsid w:val="33DCAA6E"/>
    <w:rsid w:val="3457B4CE"/>
    <w:rsid w:val="3509E6F3"/>
    <w:rsid w:val="352789E1"/>
    <w:rsid w:val="356772C9"/>
    <w:rsid w:val="3592C6DC"/>
    <w:rsid w:val="35A48BA5"/>
    <w:rsid w:val="35D4CF12"/>
    <w:rsid w:val="35E635C8"/>
    <w:rsid w:val="3736E917"/>
    <w:rsid w:val="3742356C"/>
    <w:rsid w:val="37824F25"/>
    <w:rsid w:val="37DEF685"/>
    <w:rsid w:val="37FBF1AD"/>
    <w:rsid w:val="3800FED1"/>
    <w:rsid w:val="389F138B"/>
    <w:rsid w:val="392769FB"/>
    <w:rsid w:val="39306543"/>
    <w:rsid w:val="394E409A"/>
    <w:rsid w:val="3969AAE8"/>
    <w:rsid w:val="39AE0D13"/>
    <w:rsid w:val="3A4B9FC7"/>
    <w:rsid w:val="3A8C281C"/>
    <w:rsid w:val="3B2F74A2"/>
    <w:rsid w:val="3BE961C5"/>
    <w:rsid w:val="3C18A4EA"/>
    <w:rsid w:val="3C3D6E6B"/>
    <w:rsid w:val="3CB4C588"/>
    <w:rsid w:val="3CECBA1D"/>
    <w:rsid w:val="3CF4A7A3"/>
    <w:rsid w:val="3DAE5EF7"/>
    <w:rsid w:val="3E888A7E"/>
    <w:rsid w:val="3F21CC9A"/>
    <w:rsid w:val="3F432423"/>
    <w:rsid w:val="3F5CDB6A"/>
    <w:rsid w:val="3FE2B57F"/>
    <w:rsid w:val="400F9433"/>
    <w:rsid w:val="4153D10D"/>
    <w:rsid w:val="42709573"/>
    <w:rsid w:val="4275EE28"/>
    <w:rsid w:val="44A49A2C"/>
    <w:rsid w:val="44DDF326"/>
    <w:rsid w:val="45FA296C"/>
    <w:rsid w:val="47A01779"/>
    <w:rsid w:val="4820CCE8"/>
    <w:rsid w:val="482F6CC4"/>
    <w:rsid w:val="4A4BE366"/>
    <w:rsid w:val="4A5A3F48"/>
    <w:rsid w:val="4A8D0774"/>
    <w:rsid w:val="4AABE240"/>
    <w:rsid w:val="4AFAB353"/>
    <w:rsid w:val="4B17525F"/>
    <w:rsid w:val="4B44CAA9"/>
    <w:rsid w:val="4C379632"/>
    <w:rsid w:val="4C3B6ACA"/>
    <w:rsid w:val="4C72223A"/>
    <w:rsid w:val="4D05AB06"/>
    <w:rsid w:val="4D438625"/>
    <w:rsid w:val="4DA56136"/>
    <w:rsid w:val="4E8E7860"/>
    <w:rsid w:val="4EA69BCE"/>
    <w:rsid w:val="4ED7FCFE"/>
    <w:rsid w:val="4F3EF669"/>
    <w:rsid w:val="4F63C4D7"/>
    <w:rsid w:val="506A3BEE"/>
    <w:rsid w:val="511D06C5"/>
    <w:rsid w:val="51204B24"/>
    <w:rsid w:val="51497D8C"/>
    <w:rsid w:val="51911A8B"/>
    <w:rsid w:val="51E4B570"/>
    <w:rsid w:val="5219FA74"/>
    <w:rsid w:val="529FAEC9"/>
    <w:rsid w:val="52D8B89E"/>
    <w:rsid w:val="5315F5B2"/>
    <w:rsid w:val="548F62C7"/>
    <w:rsid w:val="54D28492"/>
    <w:rsid w:val="554DF348"/>
    <w:rsid w:val="5551908D"/>
    <w:rsid w:val="56988556"/>
    <w:rsid w:val="56D52748"/>
    <w:rsid w:val="574C662E"/>
    <w:rsid w:val="5788D306"/>
    <w:rsid w:val="5796044C"/>
    <w:rsid w:val="57F7B0EF"/>
    <w:rsid w:val="5839DDE4"/>
    <w:rsid w:val="584D7E14"/>
    <w:rsid w:val="591A3CC2"/>
    <w:rsid w:val="593C20A0"/>
    <w:rsid w:val="59DBC252"/>
    <w:rsid w:val="5ACA1682"/>
    <w:rsid w:val="5B2FBDB9"/>
    <w:rsid w:val="5B851ED6"/>
    <w:rsid w:val="5BBE7FF2"/>
    <w:rsid w:val="5BE8F3F7"/>
    <w:rsid w:val="5C7B1601"/>
    <w:rsid w:val="5CB49504"/>
    <w:rsid w:val="5D139A44"/>
    <w:rsid w:val="5D596FE1"/>
    <w:rsid w:val="5E733AD7"/>
    <w:rsid w:val="5F442858"/>
    <w:rsid w:val="5F577813"/>
    <w:rsid w:val="601613CE"/>
    <w:rsid w:val="602BB591"/>
    <w:rsid w:val="606364B0"/>
    <w:rsid w:val="6108FA2C"/>
    <w:rsid w:val="610D3657"/>
    <w:rsid w:val="611221FB"/>
    <w:rsid w:val="611AA79F"/>
    <w:rsid w:val="617505B0"/>
    <w:rsid w:val="61881B03"/>
    <w:rsid w:val="623E1268"/>
    <w:rsid w:val="6244F3CB"/>
    <w:rsid w:val="629B13B2"/>
    <w:rsid w:val="62B5D293"/>
    <w:rsid w:val="62B9B877"/>
    <w:rsid w:val="62BDC019"/>
    <w:rsid w:val="62C70D6A"/>
    <w:rsid w:val="63A9D119"/>
    <w:rsid w:val="63B570B7"/>
    <w:rsid w:val="64106B9D"/>
    <w:rsid w:val="6459907A"/>
    <w:rsid w:val="64818DD6"/>
    <w:rsid w:val="64D38002"/>
    <w:rsid w:val="650583CC"/>
    <w:rsid w:val="657E7D35"/>
    <w:rsid w:val="65DC6B4F"/>
    <w:rsid w:val="65F560DB"/>
    <w:rsid w:val="66A675BA"/>
    <w:rsid w:val="66F2711F"/>
    <w:rsid w:val="676289F8"/>
    <w:rsid w:val="67AB4211"/>
    <w:rsid w:val="67F42E7D"/>
    <w:rsid w:val="686BB32B"/>
    <w:rsid w:val="69E6F054"/>
    <w:rsid w:val="6AC8D1FE"/>
    <w:rsid w:val="6B2CA4D5"/>
    <w:rsid w:val="6B74C550"/>
    <w:rsid w:val="6C64A25F"/>
    <w:rsid w:val="6CB33A52"/>
    <w:rsid w:val="6CE132A3"/>
    <w:rsid w:val="6D051C56"/>
    <w:rsid w:val="6D1095B1"/>
    <w:rsid w:val="6DD81E65"/>
    <w:rsid w:val="6DF8853A"/>
    <w:rsid w:val="6E184E23"/>
    <w:rsid w:val="6F79550E"/>
    <w:rsid w:val="6F89BDCF"/>
    <w:rsid w:val="6F983B7F"/>
    <w:rsid w:val="6FBD1F37"/>
    <w:rsid w:val="6FEAFFF0"/>
    <w:rsid w:val="6FF61167"/>
    <w:rsid w:val="7000F7CF"/>
    <w:rsid w:val="706FF0E3"/>
    <w:rsid w:val="70CE83C0"/>
    <w:rsid w:val="713025FC"/>
    <w:rsid w:val="7152B5E2"/>
    <w:rsid w:val="716104EC"/>
    <w:rsid w:val="71B6ADC6"/>
    <w:rsid w:val="7286BA91"/>
    <w:rsid w:val="72BBA9B6"/>
    <w:rsid w:val="72D3E3E3"/>
    <w:rsid w:val="7398FF92"/>
    <w:rsid w:val="73DAA82C"/>
    <w:rsid w:val="74568BE7"/>
    <w:rsid w:val="7477DBCB"/>
    <w:rsid w:val="751BA796"/>
    <w:rsid w:val="754371F9"/>
    <w:rsid w:val="7575B2D2"/>
    <w:rsid w:val="7576B4BC"/>
    <w:rsid w:val="75D7D514"/>
    <w:rsid w:val="76072785"/>
    <w:rsid w:val="761F8C9B"/>
    <w:rsid w:val="7682A4AF"/>
    <w:rsid w:val="76F75A12"/>
    <w:rsid w:val="7780CAB1"/>
    <w:rsid w:val="780C09B4"/>
    <w:rsid w:val="7897053C"/>
    <w:rsid w:val="78EBA883"/>
    <w:rsid w:val="791B375E"/>
    <w:rsid w:val="79CFF55A"/>
    <w:rsid w:val="7A669DD0"/>
    <w:rsid w:val="7ADEF5C8"/>
    <w:rsid w:val="7B60278B"/>
    <w:rsid w:val="7B9078C0"/>
    <w:rsid w:val="7CAF2B51"/>
    <w:rsid w:val="7D8D776E"/>
    <w:rsid w:val="7E0EA904"/>
    <w:rsid w:val="7F81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7A183"/>
  <w15:chartTrackingRefBased/>
  <w15:docId w15:val="{867C921F-2DA5-463D-9178-542FD84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879"/>
  </w:style>
  <w:style w:type="paragraph" w:styleId="Footer">
    <w:name w:val="footer"/>
    <w:basedOn w:val="Normal"/>
    <w:link w:val="FooterChar"/>
    <w:uiPriority w:val="99"/>
    <w:unhideWhenUsed/>
    <w:rsid w:val="00DF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879"/>
  </w:style>
  <w:style w:type="paragraph" w:styleId="ListParagraph">
    <w:name w:val="List Paragraph"/>
    <w:basedOn w:val="Normal"/>
    <w:uiPriority w:val="34"/>
    <w:qFormat/>
    <w:rsid w:val="00DF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3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Stoimenoff</dc:creator>
  <cp:keywords/>
  <dc:description/>
  <cp:lastModifiedBy>Sheri Ransford</cp:lastModifiedBy>
  <cp:revision>2</cp:revision>
  <cp:lastPrinted>2021-02-25T22:42:00Z</cp:lastPrinted>
  <dcterms:created xsi:type="dcterms:W3CDTF">2024-03-06T22:40:00Z</dcterms:created>
  <dcterms:modified xsi:type="dcterms:W3CDTF">2024-03-06T22:40:00Z</dcterms:modified>
</cp:coreProperties>
</file>